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D3FFD" w14:textId="2DC73A56" w:rsidR="005D118A" w:rsidRPr="0035168D" w:rsidRDefault="005D118A" w:rsidP="005D118A">
      <w:pPr>
        <w:jc w:val="center"/>
        <w:rPr>
          <w:rFonts w:ascii="Times New Roman" w:hAnsi="Times New Roman" w:cs="Times New Roman"/>
          <w:b/>
          <w:smallCaps/>
          <w:sz w:val="24"/>
          <w:szCs w:val="24"/>
          <w:lang w:val="ro-RO"/>
        </w:rPr>
      </w:pPr>
      <w:r w:rsidRPr="0035168D">
        <w:rPr>
          <w:rFonts w:ascii="Times New Roman" w:hAnsi="Times New Roman" w:cs="Times New Roman"/>
          <w:b/>
          <w:smallCaps/>
          <w:sz w:val="24"/>
          <w:szCs w:val="24"/>
          <w:lang w:val="ro-RO"/>
        </w:rPr>
        <w:t>FORMULAR DE OFERTĂ - BUNURI</w:t>
      </w:r>
    </w:p>
    <w:p w14:paraId="335CAE51" w14:textId="77777777" w:rsidR="005D118A" w:rsidRPr="0035168D" w:rsidRDefault="005D118A" w:rsidP="005D118A">
      <w:pPr>
        <w:jc w:val="center"/>
        <w:rPr>
          <w:rFonts w:ascii="Times New Roman" w:hAnsi="Times New Roman" w:cs="Times New Roman"/>
          <w:b/>
          <w:smallCaps/>
          <w:sz w:val="24"/>
          <w:szCs w:val="24"/>
          <w:lang w:val="ro-RO"/>
        </w:rPr>
      </w:pPr>
    </w:p>
    <w:p w14:paraId="05FB762D" w14:textId="77777777" w:rsidR="0035168D" w:rsidRPr="00B05FAA" w:rsidRDefault="0035168D" w:rsidP="0035168D">
      <w:pPr>
        <w:jc w:val="center"/>
        <w:rPr>
          <w:rFonts w:ascii="Times New Roman" w:hAnsi="Times New Roman" w:cs="Times New Roman"/>
          <w:b/>
          <w:bCs w:val="0"/>
          <w:szCs w:val="22"/>
          <w:lang w:val="ro-RO"/>
        </w:rPr>
      </w:pPr>
      <w:r w:rsidRPr="0035168D">
        <w:rPr>
          <w:rFonts w:ascii="Times New Roman" w:hAnsi="Times New Roman" w:cs="Times New Roman"/>
          <w:b/>
          <w:bCs w:val="0"/>
          <w:szCs w:val="22"/>
          <w:lang w:val="ro-RO"/>
        </w:rPr>
        <w:t xml:space="preserve">&lt;Titlul </w:t>
      </w:r>
      <w:r w:rsidRPr="00B05FAA">
        <w:rPr>
          <w:rFonts w:ascii="Times New Roman" w:hAnsi="Times New Roman" w:cs="Times New Roman"/>
          <w:b/>
          <w:bCs w:val="0"/>
          <w:szCs w:val="22"/>
          <w:lang w:val="ro-RO"/>
        </w:rPr>
        <w:t>contractului: Achiziția echipamentului tehnic de oficiu&gt;</w:t>
      </w:r>
    </w:p>
    <w:p w14:paraId="3BB70095" w14:textId="114B6EE2" w:rsidR="005D118A" w:rsidRPr="0035168D" w:rsidRDefault="0035168D" w:rsidP="0035168D">
      <w:pPr>
        <w:jc w:val="center"/>
        <w:rPr>
          <w:rFonts w:ascii="Times New Roman" w:hAnsi="Times New Roman" w:cs="Times New Roman"/>
          <w:b/>
          <w:bCs w:val="0"/>
          <w:szCs w:val="22"/>
          <w:lang w:val="ro-RO"/>
        </w:rPr>
      </w:pPr>
      <w:r w:rsidRPr="00B05FAA">
        <w:rPr>
          <w:rFonts w:ascii="Times New Roman" w:hAnsi="Times New Roman" w:cs="Times New Roman"/>
          <w:b/>
          <w:bCs w:val="0"/>
          <w:szCs w:val="22"/>
          <w:lang w:val="ro-RO"/>
        </w:rPr>
        <w:t xml:space="preserve">&lt;Numărul de referință: </w:t>
      </w:r>
      <w:r w:rsidR="00B05FAA" w:rsidRPr="00B05FAA">
        <w:rPr>
          <w:rFonts w:ascii="Times New Roman" w:hAnsi="Times New Roman" w:cs="Times New Roman"/>
          <w:b/>
          <w:bCs w:val="0"/>
          <w:szCs w:val="22"/>
        </w:rPr>
        <w:t>OASC Interreg Next Ro-Md/1</w:t>
      </w:r>
      <w:r w:rsidRPr="00B05FAA">
        <w:rPr>
          <w:rFonts w:ascii="Times New Roman" w:hAnsi="Times New Roman" w:cs="Times New Roman"/>
          <w:b/>
          <w:bCs w:val="0"/>
          <w:szCs w:val="22"/>
          <w:lang w:val="ro-RO"/>
        </w:rPr>
        <w:t>&gt;</w:t>
      </w:r>
    </w:p>
    <w:p w14:paraId="769E21D4" w14:textId="77777777" w:rsidR="005D118A" w:rsidRPr="0035168D" w:rsidRDefault="005D118A" w:rsidP="005D118A">
      <w:pPr>
        <w:jc w:val="center"/>
        <w:rPr>
          <w:rFonts w:ascii="Times New Roman" w:hAnsi="Times New Roman" w:cs="Times New Roman"/>
          <w:b/>
          <w:smallCaps/>
          <w:sz w:val="24"/>
          <w:szCs w:val="24"/>
          <w:lang w:val="ro-RO"/>
        </w:rPr>
      </w:pPr>
    </w:p>
    <w:p w14:paraId="2B84A9B8" w14:textId="77777777" w:rsidR="005D118A" w:rsidRPr="0035168D" w:rsidRDefault="005D118A" w:rsidP="005D118A">
      <w:pPr>
        <w:jc w:val="center"/>
        <w:rPr>
          <w:rFonts w:ascii="Times New Roman" w:hAnsi="Times New Roman" w:cs="Times New Roman"/>
          <w:b/>
          <w:smallCaps/>
          <w:sz w:val="24"/>
          <w:szCs w:val="24"/>
          <w:lang w:val="ro-RO"/>
        </w:rPr>
      </w:pPr>
    </w:p>
    <w:p w14:paraId="1B6FBA4F" w14:textId="4EB18189" w:rsidR="005D118A" w:rsidRPr="0035168D" w:rsidRDefault="00D03701" w:rsidP="005D118A">
      <w:pPr>
        <w:numPr>
          <w:ilvl w:val="0"/>
          <w:numId w:val="1"/>
        </w:numPr>
        <w:autoSpaceDE/>
        <w:autoSpaceDN/>
        <w:adjustRightInd/>
        <w:spacing w:line="276" w:lineRule="auto"/>
        <w:ind w:left="426" w:hanging="426"/>
        <w:rPr>
          <w:rFonts w:ascii="Times New Roman" w:hAnsi="Times New Roman" w:cs="Times New Roman"/>
          <w:b/>
          <w:szCs w:val="22"/>
          <w:lang w:val="ro-RO"/>
        </w:rPr>
      </w:pPr>
      <w:r w:rsidRPr="00D03701">
        <w:rPr>
          <w:rFonts w:ascii="Times New Roman" w:hAnsi="Times New Roman" w:cs="Times New Roman"/>
          <w:b/>
          <w:szCs w:val="22"/>
          <w:lang w:val="ro-RO"/>
        </w:rPr>
        <w:t>INFORMAȚII DESPRE OFERTANT</w:t>
      </w:r>
    </w:p>
    <w:p w14:paraId="284B2099" w14:textId="77777777" w:rsidR="005D118A" w:rsidRPr="0035168D" w:rsidRDefault="005D118A" w:rsidP="005D118A">
      <w:pPr>
        <w:ind w:left="720"/>
        <w:rPr>
          <w:rFonts w:ascii="Times New Roman" w:hAnsi="Times New Roman" w:cs="Times New Roman"/>
          <w:szCs w:val="22"/>
          <w:lang w:val="ro-RO"/>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5850"/>
      </w:tblGrid>
      <w:tr w:rsidR="005D118A" w:rsidRPr="0035168D" w14:paraId="65556C71" w14:textId="77777777" w:rsidTr="00BD050F">
        <w:trPr>
          <w:cantSplit/>
        </w:trPr>
        <w:tc>
          <w:tcPr>
            <w:tcW w:w="3240" w:type="dxa"/>
            <w:tcBorders>
              <w:top w:val="nil"/>
              <w:left w:val="nil"/>
            </w:tcBorders>
          </w:tcPr>
          <w:p w14:paraId="652E5463" w14:textId="389057B4" w:rsidR="005D118A" w:rsidRPr="0035168D" w:rsidRDefault="00D03701" w:rsidP="00BD050F">
            <w:pPr>
              <w:spacing w:before="60" w:after="60"/>
              <w:rPr>
                <w:rFonts w:ascii="Times New Roman" w:hAnsi="Times New Roman" w:cs="Times New Roman"/>
                <w:b/>
                <w:szCs w:val="22"/>
                <w:lang w:val="ro-RO"/>
              </w:rPr>
            </w:pPr>
            <w:r>
              <w:rPr>
                <w:rFonts w:ascii="Times New Roman" w:hAnsi="Times New Roman" w:cs="Times New Roman"/>
                <w:szCs w:val="22"/>
                <w:lang w:val="ro-RO"/>
              </w:rPr>
              <w:t>Depusă de</w:t>
            </w:r>
            <w:r w:rsidR="005D118A" w:rsidRPr="0035168D">
              <w:rPr>
                <w:rFonts w:ascii="Times New Roman" w:hAnsi="Times New Roman" w:cs="Times New Roman"/>
                <w:szCs w:val="22"/>
                <w:lang w:val="ro-RO"/>
              </w:rPr>
              <w:t xml:space="preserve">: </w:t>
            </w:r>
          </w:p>
        </w:tc>
        <w:tc>
          <w:tcPr>
            <w:tcW w:w="5850" w:type="dxa"/>
            <w:shd w:val="pct5" w:color="auto" w:fill="FFFFFF"/>
          </w:tcPr>
          <w:p w14:paraId="3D684CC1" w14:textId="296E8A4A" w:rsidR="005D118A" w:rsidRPr="0035168D" w:rsidRDefault="00D150CC" w:rsidP="00BD050F">
            <w:pPr>
              <w:spacing w:before="60" w:after="60"/>
              <w:jc w:val="center"/>
              <w:rPr>
                <w:rFonts w:ascii="Times New Roman" w:hAnsi="Times New Roman" w:cs="Times New Roman"/>
                <w:szCs w:val="22"/>
                <w:lang w:val="ro-RO"/>
              </w:rPr>
            </w:pPr>
            <w:r w:rsidRPr="00D150CC">
              <w:rPr>
                <w:rFonts w:ascii="Times New Roman" w:hAnsi="Times New Roman" w:cs="Times New Roman"/>
                <w:szCs w:val="22"/>
                <w:lang w:val="ro-RO"/>
              </w:rPr>
              <w:t>Numele și adresa (adresele) entității/entităților juridice care depun prezenta ofertă</w:t>
            </w:r>
          </w:p>
        </w:tc>
      </w:tr>
      <w:tr w:rsidR="005D118A" w:rsidRPr="0035168D" w14:paraId="7F36A1C0" w14:textId="77777777" w:rsidTr="00BD050F">
        <w:trPr>
          <w:cantSplit/>
        </w:trPr>
        <w:tc>
          <w:tcPr>
            <w:tcW w:w="3240" w:type="dxa"/>
          </w:tcPr>
          <w:p w14:paraId="192E0D36" w14:textId="3E6D75AF" w:rsidR="005D118A" w:rsidRPr="0035168D" w:rsidRDefault="00D150CC" w:rsidP="00BD050F">
            <w:pPr>
              <w:spacing w:before="60" w:after="60"/>
              <w:rPr>
                <w:rFonts w:ascii="Times New Roman" w:hAnsi="Times New Roman" w:cs="Times New Roman"/>
                <w:szCs w:val="22"/>
                <w:lang w:val="ro-RO"/>
              </w:rPr>
            </w:pPr>
            <w:r>
              <w:rPr>
                <w:rFonts w:ascii="Times New Roman" w:hAnsi="Times New Roman" w:cs="Times New Roman"/>
                <w:szCs w:val="22"/>
                <w:lang w:val="ro-RO"/>
              </w:rPr>
              <w:t>Ofertant</w:t>
            </w:r>
          </w:p>
        </w:tc>
        <w:tc>
          <w:tcPr>
            <w:tcW w:w="5850" w:type="dxa"/>
          </w:tcPr>
          <w:p w14:paraId="16BD8226" w14:textId="77777777" w:rsidR="005D118A" w:rsidRPr="0035168D" w:rsidRDefault="005D118A" w:rsidP="00BD050F">
            <w:pPr>
              <w:spacing w:before="60" w:after="60"/>
              <w:rPr>
                <w:rFonts w:ascii="Times New Roman" w:hAnsi="Times New Roman" w:cs="Times New Roman"/>
                <w:b/>
                <w:szCs w:val="22"/>
                <w:lang w:val="ro-RO"/>
              </w:rPr>
            </w:pPr>
          </w:p>
        </w:tc>
      </w:tr>
      <w:tr w:rsidR="005D118A" w:rsidRPr="0035168D" w14:paraId="13DFCEA5" w14:textId="77777777" w:rsidTr="00BD050F">
        <w:trPr>
          <w:cantSplit/>
        </w:trPr>
        <w:tc>
          <w:tcPr>
            <w:tcW w:w="3240" w:type="dxa"/>
          </w:tcPr>
          <w:p w14:paraId="6DE83A8F" w14:textId="3E4AF7EE" w:rsidR="005D118A" w:rsidRPr="0035168D" w:rsidRDefault="00D150CC" w:rsidP="00BD050F">
            <w:pPr>
              <w:spacing w:before="60" w:after="60"/>
              <w:rPr>
                <w:rFonts w:ascii="Times New Roman" w:hAnsi="Times New Roman" w:cs="Times New Roman"/>
                <w:szCs w:val="22"/>
                <w:lang w:val="ro-RO"/>
              </w:rPr>
            </w:pPr>
            <w:r>
              <w:rPr>
                <w:rFonts w:ascii="Times New Roman" w:hAnsi="Times New Roman" w:cs="Times New Roman"/>
                <w:szCs w:val="22"/>
                <w:lang w:val="ro-RO"/>
              </w:rPr>
              <w:t>Reprezentant legal</w:t>
            </w:r>
          </w:p>
        </w:tc>
        <w:tc>
          <w:tcPr>
            <w:tcW w:w="5850" w:type="dxa"/>
          </w:tcPr>
          <w:p w14:paraId="011B6AE0" w14:textId="77777777" w:rsidR="005D118A" w:rsidRPr="0035168D" w:rsidRDefault="005D118A" w:rsidP="00BD050F">
            <w:pPr>
              <w:spacing w:before="60" w:after="60"/>
              <w:rPr>
                <w:rFonts w:ascii="Times New Roman" w:hAnsi="Times New Roman" w:cs="Times New Roman"/>
                <w:b/>
                <w:szCs w:val="22"/>
                <w:lang w:val="ro-RO"/>
              </w:rPr>
            </w:pPr>
          </w:p>
        </w:tc>
      </w:tr>
      <w:tr w:rsidR="005D118A" w:rsidRPr="0035168D" w14:paraId="034E3F19" w14:textId="77777777" w:rsidTr="00BD050F">
        <w:trPr>
          <w:cantSplit/>
        </w:trPr>
        <w:tc>
          <w:tcPr>
            <w:tcW w:w="3240" w:type="dxa"/>
          </w:tcPr>
          <w:p w14:paraId="0C075D6C" w14:textId="6677E65F" w:rsidR="005D118A" w:rsidRPr="0035168D" w:rsidRDefault="00D150CC" w:rsidP="00BD050F">
            <w:pPr>
              <w:spacing w:before="60" w:after="60"/>
              <w:rPr>
                <w:rFonts w:ascii="Times New Roman" w:hAnsi="Times New Roman" w:cs="Times New Roman"/>
                <w:szCs w:val="22"/>
                <w:lang w:val="ro-RO"/>
              </w:rPr>
            </w:pPr>
            <w:r>
              <w:rPr>
                <w:rFonts w:ascii="Times New Roman" w:hAnsi="Times New Roman" w:cs="Times New Roman"/>
                <w:szCs w:val="22"/>
                <w:lang w:val="ro-RO"/>
              </w:rPr>
              <w:t>TVA</w:t>
            </w:r>
            <w:r w:rsidR="005D118A" w:rsidRPr="0035168D">
              <w:rPr>
                <w:rFonts w:ascii="Times New Roman" w:hAnsi="Times New Roman" w:cs="Times New Roman"/>
                <w:szCs w:val="22"/>
                <w:lang w:val="ro-RO"/>
              </w:rPr>
              <w:t>/</w:t>
            </w:r>
            <w:r>
              <w:rPr>
                <w:rFonts w:ascii="Times New Roman" w:hAnsi="Times New Roman" w:cs="Times New Roman"/>
                <w:szCs w:val="22"/>
                <w:lang w:val="ro-RO"/>
              </w:rPr>
              <w:t>număr de înregistrare</w:t>
            </w:r>
            <w:r w:rsidR="005D118A" w:rsidRPr="0035168D">
              <w:rPr>
                <w:rStyle w:val="FootnoteReference"/>
                <w:rFonts w:ascii="Times New Roman" w:hAnsi="Times New Roman" w:cs="Times New Roman"/>
                <w:szCs w:val="22"/>
                <w:lang w:val="ro-RO"/>
              </w:rPr>
              <w:footnoteReference w:id="1"/>
            </w:r>
          </w:p>
        </w:tc>
        <w:tc>
          <w:tcPr>
            <w:tcW w:w="5850" w:type="dxa"/>
          </w:tcPr>
          <w:p w14:paraId="1197B02C" w14:textId="77777777" w:rsidR="005D118A" w:rsidRPr="0035168D" w:rsidRDefault="005D118A" w:rsidP="00BD050F">
            <w:pPr>
              <w:spacing w:before="60" w:after="60"/>
              <w:rPr>
                <w:rFonts w:ascii="Times New Roman" w:hAnsi="Times New Roman" w:cs="Times New Roman"/>
                <w:b/>
                <w:szCs w:val="22"/>
                <w:lang w:val="ro-RO"/>
              </w:rPr>
            </w:pPr>
          </w:p>
        </w:tc>
      </w:tr>
      <w:tr w:rsidR="005D118A" w:rsidRPr="0035168D" w14:paraId="6F5FDDDA" w14:textId="77777777" w:rsidTr="00BD050F">
        <w:trPr>
          <w:cantSplit/>
        </w:trPr>
        <w:tc>
          <w:tcPr>
            <w:tcW w:w="3240" w:type="dxa"/>
          </w:tcPr>
          <w:p w14:paraId="6BD75944" w14:textId="317ABC99" w:rsidR="005D118A" w:rsidRPr="0035168D" w:rsidRDefault="005D118A" w:rsidP="00BD050F">
            <w:pPr>
              <w:spacing w:before="60" w:after="60"/>
              <w:rPr>
                <w:rFonts w:ascii="Times New Roman" w:hAnsi="Times New Roman" w:cs="Times New Roman"/>
                <w:szCs w:val="22"/>
                <w:lang w:val="ro-RO"/>
              </w:rPr>
            </w:pPr>
            <w:r w:rsidRPr="0035168D">
              <w:rPr>
                <w:rFonts w:ascii="Times New Roman" w:hAnsi="Times New Roman" w:cs="Times New Roman"/>
                <w:szCs w:val="22"/>
                <w:lang w:val="ro-RO"/>
              </w:rPr>
              <w:t>Na</w:t>
            </w:r>
            <w:r w:rsidR="00D150CC">
              <w:rPr>
                <w:rFonts w:ascii="Times New Roman" w:hAnsi="Times New Roman" w:cs="Times New Roman"/>
                <w:szCs w:val="22"/>
                <w:lang w:val="ro-RO"/>
              </w:rPr>
              <w:t>ț</w:t>
            </w:r>
            <w:r w:rsidRPr="0035168D">
              <w:rPr>
                <w:rFonts w:ascii="Times New Roman" w:hAnsi="Times New Roman" w:cs="Times New Roman"/>
                <w:szCs w:val="22"/>
                <w:lang w:val="ro-RO"/>
              </w:rPr>
              <w:t>ionalit</w:t>
            </w:r>
            <w:r w:rsidR="00D150CC">
              <w:rPr>
                <w:rFonts w:ascii="Times New Roman" w:hAnsi="Times New Roman" w:cs="Times New Roman"/>
                <w:szCs w:val="22"/>
                <w:lang w:val="ro-RO"/>
              </w:rPr>
              <w:t>atea</w:t>
            </w:r>
            <w:r w:rsidRPr="0035168D">
              <w:rPr>
                <w:rStyle w:val="FootnoteReference"/>
                <w:rFonts w:ascii="Times New Roman" w:hAnsi="Times New Roman" w:cs="Times New Roman"/>
                <w:szCs w:val="22"/>
                <w:lang w:val="ro-RO"/>
              </w:rPr>
              <w:footnoteReference w:id="2"/>
            </w:r>
          </w:p>
        </w:tc>
        <w:tc>
          <w:tcPr>
            <w:tcW w:w="5850" w:type="dxa"/>
          </w:tcPr>
          <w:p w14:paraId="3F886A39" w14:textId="77777777" w:rsidR="005D118A" w:rsidRPr="0035168D" w:rsidRDefault="005D118A" w:rsidP="00BD050F">
            <w:pPr>
              <w:spacing w:before="60" w:after="60"/>
              <w:rPr>
                <w:rFonts w:ascii="Times New Roman" w:hAnsi="Times New Roman" w:cs="Times New Roman"/>
                <w:b/>
                <w:szCs w:val="22"/>
                <w:lang w:val="ro-RO"/>
              </w:rPr>
            </w:pPr>
          </w:p>
        </w:tc>
      </w:tr>
      <w:tr w:rsidR="005D118A" w:rsidRPr="0035168D" w14:paraId="05FF848F" w14:textId="77777777" w:rsidTr="00BD050F">
        <w:trPr>
          <w:cantSplit/>
        </w:trPr>
        <w:tc>
          <w:tcPr>
            <w:tcW w:w="3240" w:type="dxa"/>
          </w:tcPr>
          <w:p w14:paraId="4BCEE988" w14:textId="3F9017DD" w:rsidR="005D118A" w:rsidRPr="0035168D" w:rsidRDefault="005D118A" w:rsidP="00BD050F">
            <w:pPr>
              <w:spacing w:before="60" w:after="60"/>
              <w:rPr>
                <w:rFonts w:ascii="Times New Roman" w:hAnsi="Times New Roman" w:cs="Times New Roman"/>
                <w:szCs w:val="22"/>
                <w:lang w:val="ro-RO"/>
              </w:rPr>
            </w:pPr>
            <w:r w:rsidRPr="0035168D">
              <w:rPr>
                <w:rFonts w:ascii="Times New Roman" w:hAnsi="Times New Roman" w:cs="Times New Roman"/>
                <w:szCs w:val="22"/>
                <w:lang w:val="ro-RO"/>
              </w:rPr>
              <w:t>Adres</w:t>
            </w:r>
            <w:r w:rsidR="00D150CC">
              <w:rPr>
                <w:rFonts w:ascii="Times New Roman" w:hAnsi="Times New Roman" w:cs="Times New Roman"/>
                <w:szCs w:val="22"/>
                <w:lang w:val="ro-RO"/>
              </w:rPr>
              <w:t>a</w:t>
            </w:r>
          </w:p>
        </w:tc>
        <w:tc>
          <w:tcPr>
            <w:tcW w:w="5850" w:type="dxa"/>
          </w:tcPr>
          <w:p w14:paraId="5BE1F1A1" w14:textId="77777777" w:rsidR="005D118A" w:rsidRPr="0035168D" w:rsidRDefault="005D118A" w:rsidP="00BD050F">
            <w:pPr>
              <w:spacing w:before="60" w:after="60"/>
              <w:rPr>
                <w:rFonts w:ascii="Times New Roman" w:hAnsi="Times New Roman" w:cs="Times New Roman"/>
                <w:b/>
                <w:szCs w:val="22"/>
                <w:lang w:val="ro-RO"/>
              </w:rPr>
            </w:pPr>
          </w:p>
        </w:tc>
      </w:tr>
      <w:tr w:rsidR="005D118A" w:rsidRPr="0035168D" w14:paraId="1618E8BE" w14:textId="77777777" w:rsidTr="00BD050F">
        <w:trPr>
          <w:cantSplit/>
        </w:trPr>
        <w:tc>
          <w:tcPr>
            <w:tcW w:w="3240" w:type="dxa"/>
          </w:tcPr>
          <w:p w14:paraId="368D17F9" w14:textId="267EE4F6" w:rsidR="005D118A" w:rsidRPr="0035168D" w:rsidRDefault="005D118A" w:rsidP="00BD050F">
            <w:pPr>
              <w:spacing w:before="60" w:after="60"/>
              <w:rPr>
                <w:rFonts w:ascii="Times New Roman" w:hAnsi="Times New Roman" w:cs="Times New Roman"/>
                <w:szCs w:val="22"/>
                <w:lang w:val="ro-RO"/>
              </w:rPr>
            </w:pPr>
            <w:r w:rsidRPr="0035168D">
              <w:rPr>
                <w:rFonts w:ascii="Times New Roman" w:hAnsi="Times New Roman" w:cs="Times New Roman"/>
                <w:szCs w:val="22"/>
                <w:lang w:val="ro-RO"/>
              </w:rPr>
              <w:t>Tele</w:t>
            </w:r>
            <w:r w:rsidR="00D150CC">
              <w:rPr>
                <w:rFonts w:ascii="Times New Roman" w:hAnsi="Times New Roman" w:cs="Times New Roman"/>
                <w:szCs w:val="22"/>
                <w:lang w:val="ro-RO"/>
              </w:rPr>
              <w:t>fon</w:t>
            </w:r>
            <w:r w:rsidRPr="0035168D">
              <w:rPr>
                <w:rFonts w:ascii="Times New Roman" w:hAnsi="Times New Roman" w:cs="Times New Roman"/>
                <w:szCs w:val="22"/>
                <w:lang w:val="ro-RO"/>
              </w:rPr>
              <w:t xml:space="preserve"> </w:t>
            </w:r>
          </w:p>
        </w:tc>
        <w:tc>
          <w:tcPr>
            <w:tcW w:w="5850" w:type="dxa"/>
          </w:tcPr>
          <w:p w14:paraId="5DDD83DF" w14:textId="77777777" w:rsidR="005D118A" w:rsidRPr="0035168D" w:rsidRDefault="005D118A" w:rsidP="00BD050F">
            <w:pPr>
              <w:spacing w:before="60" w:after="60"/>
              <w:rPr>
                <w:rFonts w:ascii="Times New Roman" w:hAnsi="Times New Roman" w:cs="Times New Roman"/>
                <w:b/>
                <w:szCs w:val="22"/>
                <w:lang w:val="ro-RO"/>
              </w:rPr>
            </w:pPr>
          </w:p>
        </w:tc>
      </w:tr>
      <w:tr w:rsidR="005D118A" w:rsidRPr="0035168D" w14:paraId="545FB9BC" w14:textId="77777777" w:rsidTr="00BD050F">
        <w:trPr>
          <w:cantSplit/>
        </w:trPr>
        <w:tc>
          <w:tcPr>
            <w:tcW w:w="3240" w:type="dxa"/>
          </w:tcPr>
          <w:p w14:paraId="54A5759F" w14:textId="77777777" w:rsidR="005D118A" w:rsidRPr="0035168D" w:rsidRDefault="005D118A" w:rsidP="00BD050F">
            <w:pPr>
              <w:spacing w:before="60" w:after="60"/>
              <w:rPr>
                <w:rFonts w:ascii="Times New Roman" w:hAnsi="Times New Roman" w:cs="Times New Roman"/>
                <w:szCs w:val="22"/>
                <w:lang w:val="ro-RO"/>
              </w:rPr>
            </w:pPr>
            <w:r w:rsidRPr="0035168D">
              <w:rPr>
                <w:rFonts w:ascii="Times New Roman" w:hAnsi="Times New Roman" w:cs="Times New Roman"/>
                <w:szCs w:val="22"/>
                <w:lang w:val="ro-RO"/>
              </w:rPr>
              <w:t>e-mail</w:t>
            </w:r>
          </w:p>
        </w:tc>
        <w:tc>
          <w:tcPr>
            <w:tcW w:w="5850" w:type="dxa"/>
          </w:tcPr>
          <w:p w14:paraId="6A9E423B" w14:textId="77777777" w:rsidR="005D118A" w:rsidRPr="0035168D" w:rsidRDefault="005D118A" w:rsidP="00BD050F">
            <w:pPr>
              <w:spacing w:before="60" w:after="60"/>
              <w:rPr>
                <w:rFonts w:ascii="Times New Roman" w:hAnsi="Times New Roman" w:cs="Times New Roman"/>
                <w:b/>
                <w:szCs w:val="22"/>
                <w:lang w:val="ro-RO"/>
              </w:rPr>
            </w:pPr>
          </w:p>
        </w:tc>
      </w:tr>
      <w:tr w:rsidR="005D118A" w:rsidRPr="0035168D" w14:paraId="2914BB41" w14:textId="77777777" w:rsidTr="00BD050F">
        <w:trPr>
          <w:cantSplit/>
        </w:trPr>
        <w:tc>
          <w:tcPr>
            <w:tcW w:w="3240" w:type="dxa"/>
          </w:tcPr>
          <w:p w14:paraId="77653523" w14:textId="6D05DBAE" w:rsidR="005D118A" w:rsidRPr="0035168D" w:rsidRDefault="00D150CC" w:rsidP="00BD050F">
            <w:pPr>
              <w:spacing w:before="60" w:after="60"/>
              <w:rPr>
                <w:rFonts w:ascii="Times New Roman" w:hAnsi="Times New Roman" w:cs="Times New Roman"/>
                <w:szCs w:val="22"/>
                <w:lang w:val="ro-RO"/>
              </w:rPr>
            </w:pPr>
            <w:r>
              <w:rPr>
                <w:rFonts w:ascii="Times New Roman" w:hAnsi="Times New Roman" w:cs="Times New Roman"/>
                <w:szCs w:val="22"/>
                <w:lang w:val="ro-RO"/>
              </w:rPr>
              <w:t>Persoană de c</w:t>
            </w:r>
            <w:r w:rsidR="005D118A" w:rsidRPr="0035168D">
              <w:rPr>
                <w:rFonts w:ascii="Times New Roman" w:hAnsi="Times New Roman" w:cs="Times New Roman"/>
                <w:szCs w:val="22"/>
                <w:lang w:val="ro-RO"/>
              </w:rPr>
              <w:t>ontact</w:t>
            </w:r>
          </w:p>
        </w:tc>
        <w:tc>
          <w:tcPr>
            <w:tcW w:w="5850" w:type="dxa"/>
          </w:tcPr>
          <w:p w14:paraId="00B489BD" w14:textId="77777777" w:rsidR="005D118A" w:rsidRPr="0035168D" w:rsidRDefault="005D118A" w:rsidP="00BD050F">
            <w:pPr>
              <w:spacing w:before="60" w:after="60"/>
              <w:rPr>
                <w:rFonts w:ascii="Times New Roman" w:hAnsi="Times New Roman" w:cs="Times New Roman"/>
                <w:b/>
                <w:szCs w:val="22"/>
                <w:lang w:val="ro-RO"/>
              </w:rPr>
            </w:pPr>
          </w:p>
        </w:tc>
      </w:tr>
      <w:tr w:rsidR="005D118A" w:rsidRPr="0035168D" w14:paraId="4E84669E" w14:textId="77777777" w:rsidTr="00BD050F">
        <w:trPr>
          <w:cantSplit/>
        </w:trPr>
        <w:tc>
          <w:tcPr>
            <w:tcW w:w="3240" w:type="dxa"/>
            <w:vAlign w:val="center"/>
          </w:tcPr>
          <w:p w14:paraId="1B606ACF" w14:textId="488E3F5E" w:rsidR="005D118A" w:rsidRPr="0035168D" w:rsidRDefault="00D150CC" w:rsidP="00BD050F">
            <w:pPr>
              <w:rPr>
                <w:rFonts w:ascii="Times New Roman" w:hAnsi="Times New Roman" w:cs="Times New Roman"/>
                <w:szCs w:val="22"/>
                <w:lang w:val="ro-RO"/>
              </w:rPr>
            </w:pPr>
            <w:r>
              <w:rPr>
                <w:rFonts w:ascii="Times New Roman" w:hAnsi="Times New Roman" w:cs="Times New Roman"/>
                <w:szCs w:val="22"/>
                <w:lang w:val="ro-RO"/>
              </w:rPr>
              <w:t>Date bancare</w:t>
            </w:r>
          </w:p>
        </w:tc>
        <w:tc>
          <w:tcPr>
            <w:tcW w:w="5850" w:type="dxa"/>
          </w:tcPr>
          <w:p w14:paraId="5CEE3D09" w14:textId="0B9CA80E" w:rsidR="005D118A" w:rsidRPr="0035168D" w:rsidRDefault="008A5360" w:rsidP="00BD050F">
            <w:pPr>
              <w:rPr>
                <w:rFonts w:ascii="Times New Roman" w:hAnsi="Times New Roman" w:cs="Times New Roman"/>
                <w:bCs w:val="0"/>
                <w:szCs w:val="22"/>
                <w:lang w:val="ro-RO"/>
              </w:rPr>
            </w:pPr>
            <w:r w:rsidRPr="008A5360">
              <w:rPr>
                <w:rFonts w:ascii="Times New Roman" w:hAnsi="Times New Roman" w:cs="Times New Roman"/>
                <w:szCs w:val="22"/>
                <w:lang w:val="ro-RO"/>
              </w:rPr>
              <w:t>Numele titularului contului bancar</w:t>
            </w:r>
            <w:r w:rsidR="005D118A" w:rsidRPr="0035168D">
              <w:rPr>
                <w:rFonts w:ascii="Times New Roman" w:hAnsi="Times New Roman" w:cs="Times New Roman"/>
                <w:szCs w:val="22"/>
                <w:lang w:val="ro-RO"/>
              </w:rPr>
              <w:t xml:space="preserve">: </w:t>
            </w:r>
          </w:p>
          <w:p w14:paraId="3AA85C72" w14:textId="40B0F65E" w:rsidR="005D118A" w:rsidRPr="0035168D" w:rsidRDefault="008A5360" w:rsidP="00BD050F">
            <w:pPr>
              <w:rPr>
                <w:rFonts w:ascii="Times New Roman" w:hAnsi="Times New Roman" w:cs="Times New Roman"/>
                <w:bCs w:val="0"/>
                <w:szCs w:val="22"/>
                <w:lang w:val="ro-RO"/>
              </w:rPr>
            </w:pPr>
            <w:r w:rsidRPr="008A5360">
              <w:rPr>
                <w:rFonts w:ascii="Times New Roman" w:hAnsi="Times New Roman" w:cs="Times New Roman"/>
                <w:szCs w:val="22"/>
                <w:lang w:val="ro-RO"/>
              </w:rPr>
              <w:t>Numărul contului bancar</w:t>
            </w:r>
            <w:r w:rsidR="005D118A" w:rsidRPr="0035168D">
              <w:rPr>
                <w:rFonts w:ascii="Times New Roman" w:hAnsi="Times New Roman" w:cs="Times New Roman"/>
                <w:szCs w:val="22"/>
                <w:lang w:val="ro-RO"/>
              </w:rPr>
              <w:t xml:space="preserve">: </w:t>
            </w:r>
          </w:p>
          <w:p w14:paraId="67EF5F39" w14:textId="241FE8B9" w:rsidR="005D118A" w:rsidRPr="0035168D" w:rsidRDefault="00E1424B" w:rsidP="00BD050F">
            <w:pPr>
              <w:rPr>
                <w:rFonts w:ascii="Times New Roman" w:hAnsi="Times New Roman" w:cs="Times New Roman"/>
                <w:bCs w:val="0"/>
                <w:szCs w:val="22"/>
                <w:lang w:val="ro-RO"/>
              </w:rPr>
            </w:pPr>
            <w:r w:rsidRPr="00E1424B">
              <w:rPr>
                <w:rFonts w:ascii="Times New Roman" w:hAnsi="Times New Roman" w:cs="Times New Roman"/>
                <w:szCs w:val="22"/>
                <w:lang w:val="ro-RO"/>
              </w:rPr>
              <w:t>Denumirea băncii</w:t>
            </w:r>
            <w:r w:rsidR="005D118A" w:rsidRPr="0035168D">
              <w:rPr>
                <w:rFonts w:ascii="Times New Roman" w:hAnsi="Times New Roman" w:cs="Times New Roman"/>
                <w:szCs w:val="22"/>
                <w:lang w:val="ro-RO"/>
              </w:rPr>
              <w:t xml:space="preserve">: </w:t>
            </w:r>
          </w:p>
          <w:p w14:paraId="6524F76E" w14:textId="77777777" w:rsidR="005D118A" w:rsidRPr="0035168D" w:rsidRDefault="005D118A" w:rsidP="00BD050F">
            <w:pPr>
              <w:rPr>
                <w:rFonts w:ascii="Times New Roman" w:hAnsi="Times New Roman" w:cs="Times New Roman"/>
                <w:bCs w:val="0"/>
                <w:szCs w:val="22"/>
                <w:lang w:val="ro-RO"/>
              </w:rPr>
            </w:pPr>
            <w:r w:rsidRPr="0035168D">
              <w:rPr>
                <w:rFonts w:ascii="Times New Roman" w:hAnsi="Times New Roman" w:cs="Times New Roman"/>
                <w:szCs w:val="22"/>
                <w:lang w:val="ro-RO"/>
              </w:rPr>
              <w:t xml:space="preserve">SWIFT Code: </w:t>
            </w:r>
          </w:p>
          <w:p w14:paraId="56351C1D" w14:textId="77777777" w:rsidR="005D118A" w:rsidRPr="0035168D" w:rsidRDefault="005D118A" w:rsidP="00BD050F">
            <w:pPr>
              <w:rPr>
                <w:rFonts w:ascii="Times New Roman" w:hAnsi="Times New Roman" w:cs="Times New Roman"/>
                <w:bCs w:val="0"/>
                <w:szCs w:val="22"/>
                <w:lang w:val="ro-RO"/>
              </w:rPr>
            </w:pPr>
            <w:r w:rsidRPr="0035168D">
              <w:rPr>
                <w:rFonts w:ascii="Times New Roman" w:hAnsi="Times New Roman" w:cs="Times New Roman"/>
                <w:szCs w:val="22"/>
                <w:lang w:val="ro-RO"/>
              </w:rPr>
              <w:t xml:space="preserve">IBAN: </w:t>
            </w:r>
          </w:p>
        </w:tc>
      </w:tr>
    </w:tbl>
    <w:p w14:paraId="517A85A9" w14:textId="77777777" w:rsidR="005D118A" w:rsidRPr="0035168D" w:rsidRDefault="005D118A" w:rsidP="005D118A">
      <w:pPr>
        <w:rPr>
          <w:rFonts w:ascii="Times New Roman" w:hAnsi="Times New Roman" w:cs="Times New Roman"/>
          <w:szCs w:val="22"/>
          <w:lang w:val="ro-RO"/>
        </w:rPr>
      </w:pPr>
    </w:p>
    <w:p w14:paraId="646693A9" w14:textId="16CD64F0" w:rsidR="005D118A" w:rsidRPr="0035168D" w:rsidRDefault="0034207C" w:rsidP="005D118A">
      <w:pPr>
        <w:numPr>
          <w:ilvl w:val="0"/>
          <w:numId w:val="1"/>
        </w:numPr>
        <w:autoSpaceDE/>
        <w:autoSpaceDN/>
        <w:adjustRightInd/>
        <w:spacing w:line="276" w:lineRule="auto"/>
        <w:ind w:left="426" w:hanging="426"/>
        <w:rPr>
          <w:rFonts w:ascii="Times New Roman" w:hAnsi="Times New Roman" w:cs="Times New Roman"/>
          <w:b/>
          <w:szCs w:val="22"/>
          <w:lang w:val="ro-RO"/>
        </w:rPr>
      </w:pPr>
      <w:r w:rsidRPr="0034207C">
        <w:rPr>
          <w:rFonts w:ascii="Times New Roman" w:hAnsi="Times New Roman" w:cs="Times New Roman"/>
          <w:b/>
          <w:szCs w:val="22"/>
          <w:lang w:val="ro-RO"/>
        </w:rPr>
        <w:t>DECLARAȚIA OFERTANTULUI</w:t>
      </w:r>
      <w:r w:rsidR="005D118A" w:rsidRPr="0035168D">
        <w:rPr>
          <w:rFonts w:ascii="Times New Roman" w:hAnsi="Times New Roman" w:cs="Times New Roman"/>
          <w:b/>
          <w:szCs w:val="22"/>
          <w:lang w:val="ro-RO"/>
        </w:rPr>
        <w:t xml:space="preserve"> </w:t>
      </w:r>
    </w:p>
    <w:p w14:paraId="4E3BB07B" w14:textId="77777777" w:rsidR="005D118A" w:rsidRPr="0035168D" w:rsidRDefault="005D118A" w:rsidP="005D118A">
      <w:pPr>
        <w:rPr>
          <w:rFonts w:ascii="Times New Roman" w:hAnsi="Times New Roman" w:cs="Times New Roman"/>
          <w:szCs w:val="22"/>
          <w:lang w:val="ro-RO"/>
        </w:rPr>
      </w:pPr>
    </w:p>
    <w:p w14:paraId="7C6AA61D" w14:textId="77777777" w:rsidR="00E874E5" w:rsidRPr="00CC227A" w:rsidRDefault="00E874E5" w:rsidP="00E874E5">
      <w:pPr>
        <w:rPr>
          <w:rFonts w:ascii="Times New Roman" w:hAnsi="Times New Roman" w:cs="Times New Roman"/>
          <w:sz w:val="24"/>
          <w:szCs w:val="24"/>
          <w:lang w:val="ro-RO"/>
        </w:rPr>
      </w:pPr>
      <w:r w:rsidRPr="00CC227A">
        <w:rPr>
          <w:rFonts w:ascii="Times New Roman" w:hAnsi="Times New Roman" w:cs="Times New Roman"/>
          <w:sz w:val="24"/>
          <w:szCs w:val="24"/>
          <w:lang w:val="ro-RO"/>
        </w:rPr>
        <w:t>Subsemnatul(a) confirm prin prezenta că bunurile oferite în cadrul acestei oferte sunt în deplină conformitate cu specificațiile transmise de autoritatea contractantă. Descrierea detaliată a bunurilor oferite de noi este prezentată la punctul următor.</w:t>
      </w:r>
    </w:p>
    <w:p w14:paraId="07E9EEAE" w14:textId="77777777" w:rsidR="00E874E5" w:rsidRPr="00CC227A" w:rsidRDefault="00E874E5" w:rsidP="00E874E5">
      <w:pPr>
        <w:rPr>
          <w:rFonts w:ascii="Times New Roman" w:hAnsi="Times New Roman" w:cs="Times New Roman"/>
          <w:sz w:val="24"/>
          <w:szCs w:val="24"/>
          <w:lang w:val="ro-RO"/>
        </w:rPr>
      </w:pPr>
    </w:p>
    <w:p w14:paraId="47B9CA76" w14:textId="4F14B1F4" w:rsidR="00E874E5" w:rsidRPr="00CC227A" w:rsidRDefault="00E874E5" w:rsidP="00E874E5">
      <w:pPr>
        <w:rPr>
          <w:rFonts w:ascii="Times New Roman" w:hAnsi="Times New Roman" w:cs="Times New Roman"/>
          <w:sz w:val="24"/>
          <w:szCs w:val="24"/>
          <w:lang w:val="ro-RO"/>
        </w:rPr>
      </w:pPr>
      <w:r w:rsidRPr="00CC227A">
        <w:rPr>
          <w:rFonts w:ascii="Times New Roman" w:hAnsi="Times New Roman" w:cs="Times New Roman"/>
          <w:sz w:val="24"/>
          <w:szCs w:val="24"/>
          <w:lang w:val="ro-RO"/>
        </w:rPr>
        <w:t>De asemenea, confirmăm că organizația/compania noastră este pe deplin eligibilă pentru furnizarea de bunuri în cadrul unui contract finanțat din fonduri ale Uniunii Europene. Confirmăm că nu ne aflăm în niciuna dintre situațiile care ar conduce la excluderea noastră din procedurile de achiziție finanțate de UE, astfel cum sunt indicate la punctul 18 din Anexa I la Regulamentul (UE) 20</w:t>
      </w:r>
      <w:r w:rsidR="00B36DD6" w:rsidRPr="00CC227A">
        <w:rPr>
          <w:rFonts w:ascii="Times New Roman" w:hAnsi="Times New Roman" w:cs="Times New Roman"/>
          <w:sz w:val="24"/>
          <w:szCs w:val="24"/>
          <w:lang w:val="ro-RO"/>
        </w:rPr>
        <w:t>24</w:t>
      </w:r>
      <w:r w:rsidRPr="00CC227A">
        <w:rPr>
          <w:rFonts w:ascii="Times New Roman" w:hAnsi="Times New Roman" w:cs="Times New Roman"/>
          <w:sz w:val="24"/>
          <w:szCs w:val="24"/>
          <w:lang w:val="ro-RO"/>
        </w:rPr>
        <w:t>/</w:t>
      </w:r>
      <w:r w:rsidR="00B36DD6" w:rsidRPr="00CC227A">
        <w:rPr>
          <w:rFonts w:ascii="Times New Roman" w:hAnsi="Times New Roman" w:cs="Times New Roman"/>
          <w:sz w:val="24"/>
          <w:szCs w:val="24"/>
          <w:lang w:val="ro-RO"/>
        </w:rPr>
        <w:t>2509</w:t>
      </w:r>
      <w:r w:rsidRPr="00CC227A">
        <w:rPr>
          <w:rFonts w:ascii="Times New Roman" w:hAnsi="Times New Roman" w:cs="Times New Roman"/>
          <w:sz w:val="24"/>
          <w:szCs w:val="24"/>
          <w:lang w:val="ro-RO"/>
        </w:rPr>
        <w:t>. De asemenea, confirmăm că nu există niciun conflict de interese între noi și vreun membru al autorității contractante sau alți ofertanți.</w:t>
      </w:r>
    </w:p>
    <w:p w14:paraId="2F4E4978" w14:textId="77777777" w:rsidR="00E874E5" w:rsidRPr="00CC227A" w:rsidRDefault="00E874E5" w:rsidP="00E874E5">
      <w:pPr>
        <w:rPr>
          <w:rFonts w:ascii="Times New Roman" w:hAnsi="Times New Roman" w:cs="Times New Roman"/>
          <w:sz w:val="24"/>
          <w:szCs w:val="24"/>
          <w:lang w:val="ro-RO"/>
        </w:rPr>
      </w:pPr>
      <w:r w:rsidRPr="00CC227A">
        <w:rPr>
          <w:rFonts w:ascii="Times New Roman" w:hAnsi="Times New Roman" w:cs="Times New Roman"/>
          <w:sz w:val="24"/>
          <w:szCs w:val="24"/>
          <w:lang w:val="ro-RO"/>
        </w:rPr>
        <w:t>Subsemnatul(a) declar că domeniul nostru de activitate este pe deplin aliniat cu obiectul prezentei proceduri de achiziție.</w:t>
      </w:r>
    </w:p>
    <w:p w14:paraId="69654F91" w14:textId="77777777" w:rsidR="00E874E5" w:rsidRPr="00CC227A" w:rsidRDefault="00E874E5" w:rsidP="00E874E5">
      <w:pPr>
        <w:rPr>
          <w:rFonts w:ascii="Times New Roman" w:hAnsi="Times New Roman" w:cs="Times New Roman"/>
          <w:sz w:val="24"/>
          <w:szCs w:val="24"/>
          <w:lang w:val="ro-RO"/>
        </w:rPr>
      </w:pPr>
    </w:p>
    <w:p w14:paraId="576AB97B" w14:textId="6EAA58BF" w:rsidR="00E874E5" w:rsidRPr="00CC227A" w:rsidRDefault="00E874E5" w:rsidP="00E874E5">
      <w:pPr>
        <w:rPr>
          <w:rFonts w:ascii="Times New Roman" w:hAnsi="Times New Roman" w:cs="Times New Roman"/>
          <w:sz w:val="24"/>
          <w:szCs w:val="24"/>
          <w:lang w:val="ro-RO"/>
        </w:rPr>
      </w:pPr>
      <w:r w:rsidRPr="00CC227A">
        <w:rPr>
          <w:rFonts w:ascii="Times New Roman" w:hAnsi="Times New Roman" w:cs="Times New Roman"/>
          <w:sz w:val="24"/>
          <w:szCs w:val="24"/>
          <w:lang w:val="ro-RO"/>
        </w:rPr>
        <w:lastRenderedPageBreak/>
        <w:t>Subsemnatul(a) declar, totodată, că, în legătură cu prezenta procedură de achiziție, nu ne aflăm în situația de a încerca să influențăm în mod nejustificat procedura de atribuire sau să obținem informații confidențiale, astfel de acțiuni fiind considerate abatere profesională gravă și putând conduce la excluderea din procedura de atribuire.</w:t>
      </w:r>
    </w:p>
    <w:p w14:paraId="69822CC3" w14:textId="77777777" w:rsidR="005D118A" w:rsidRPr="0035168D" w:rsidRDefault="005D118A" w:rsidP="005D118A">
      <w:pPr>
        <w:rPr>
          <w:rFonts w:ascii="Times New Roman" w:hAnsi="Times New Roman" w:cs="Times New Roman"/>
          <w:szCs w:val="22"/>
          <w:lang w:val="ro-RO"/>
        </w:rPr>
      </w:pPr>
    </w:p>
    <w:p w14:paraId="7B95D828" w14:textId="77777777" w:rsidR="005D118A" w:rsidRPr="0035168D" w:rsidRDefault="005D118A" w:rsidP="005D118A">
      <w:pPr>
        <w:rPr>
          <w:rFonts w:ascii="Times New Roman" w:hAnsi="Times New Roman"/>
          <w:sz w:val="24"/>
          <w:szCs w:val="24"/>
          <w:lang w:val="ro-RO"/>
        </w:rPr>
      </w:pPr>
    </w:p>
    <w:p w14:paraId="3E9282F3" w14:textId="77777777" w:rsidR="005D118A" w:rsidRPr="0035168D" w:rsidRDefault="005D118A" w:rsidP="005D118A">
      <w:pPr>
        <w:rPr>
          <w:rFonts w:ascii="Times New Roman" w:hAnsi="Times New Roman"/>
          <w:sz w:val="24"/>
          <w:szCs w:val="24"/>
          <w:lang w:val="ro-RO"/>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5D118A" w:rsidRPr="0035168D" w14:paraId="1EE4521B" w14:textId="77777777" w:rsidTr="00BD050F">
        <w:tc>
          <w:tcPr>
            <w:tcW w:w="2276" w:type="dxa"/>
            <w:shd w:val="pct5" w:color="auto" w:fill="FFFFFF"/>
          </w:tcPr>
          <w:p w14:paraId="15B6670B" w14:textId="484C9848" w:rsidR="005D118A" w:rsidRPr="0035168D" w:rsidRDefault="005D118A" w:rsidP="00BD050F">
            <w:pPr>
              <w:spacing w:before="120" w:after="120"/>
              <w:rPr>
                <w:rFonts w:ascii="Times New Roman" w:hAnsi="Times New Roman"/>
                <w:b/>
                <w:sz w:val="24"/>
                <w:szCs w:val="24"/>
                <w:lang w:val="ro-RO"/>
              </w:rPr>
            </w:pPr>
            <w:r w:rsidRPr="0035168D">
              <w:rPr>
                <w:rFonts w:ascii="Times New Roman" w:hAnsi="Times New Roman"/>
                <w:b/>
                <w:sz w:val="24"/>
                <w:szCs w:val="24"/>
                <w:lang w:val="ro-RO"/>
              </w:rPr>
              <w:t>N</w:t>
            </w:r>
            <w:r w:rsidR="00633DC4">
              <w:rPr>
                <w:rFonts w:ascii="Times New Roman" w:hAnsi="Times New Roman"/>
                <w:b/>
                <w:sz w:val="24"/>
                <w:szCs w:val="24"/>
                <w:lang w:val="ro-RO"/>
              </w:rPr>
              <w:t>u</w:t>
            </w:r>
            <w:r w:rsidRPr="0035168D">
              <w:rPr>
                <w:rFonts w:ascii="Times New Roman" w:hAnsi="Times New Roman"/>
                <w:b/>
                <w:sz w:val="24"/>
                <w:szCs w:val="24"/>
                <w:lang w:val="ro-RO"/>
              </w:rPr>
              <w:t>me</w:t>
            </w:r>
          </w:p>
        </w:tc>
        <w:tc>
          <w:tcPr>
            <w:tcW w:w="6796" w:type="dxa"/>
          </w:tcPr>
          <w:p w14:paraId="119BBE68" w14:textId="77777777" w:rsidR="005D118A" w:rsidRPr="0035168D" w:rsidRDefault="005D118A" w:rsidP="00BD050F">
            <w:pPr>
              <w:spacing w:before="120" w:after="120"/>
              <w:rPr>
                <w:rFonts w:ascii="Times New Roman" w:hAnsi="Times New Roman"/>
                <w:sz w:val="24"/>
                <w:szCs w:val="24"/>
                <w:lang w:val="ro-RO"/>
              </w:rPr>
            </w:pPr>
          </w:p>
        </w:tc>
      </w:tr>
      <w:tr w:rsidR="005D118A" w:rsidRPr="0035168D" w14:paraId="69BC89C0" w14:textId="77777777" w:rsidTr="00BD050F">
        <w:tc>
          <w:tcPr>
            <w:tcW w:w="2276" w:type="dxa"/>
            <w:shd w:val="pct5" w:color="auto" w:fill="FFFFFF"/>
          </w:tcPr>
          <w:p w14:paraId="382EA3BC" w14:textId="42530DE4" w:rsidR="005D118A" w:rsidRPr="0035168D" w:rsidRDefault="005D118A" w:rsidP="00BD050F">
            <w:pPr>
              <w:spacing w:before="120" w:after="120"/>
              <w:rPr>
                <w:rFonts w:ascii="Times New Roman" w:hAnsi="Times New Roman"/>
                <w:b/>
                <w:sz w:val="24"/>
                <w:szCs w:val="24"/>
                <w:lang w:val="ro-RO"/>
              </w:rPr>
            </w:pPr>
            <w:r w:rsidRPr="0035168D">
              <w:rPr>
                <w:rFonts w:ascii="Times New Roman" w:hAnsi="Times New Roman"/>
                <w:b/>
                <w:sz w:val="24"/>
                <w:szCs w:val="24"/>
                <w:lang w:val="ro-RO"/>
              </w:rPr>
              <w:t>S</w:t>
            </w:r>
            <w:r w:rsidR="00633DC4">
              <w:rPr>
                <w:rFonts w:ascii="Times New Roman" w:hAnsi="Times New Roman"/>
                <w:b/>
                <w:sz w:val="24"/>
                <w:szCs w:val="24"/>
                <w:lang w:val="ro-RO"/>
              </w:rPr>
              <w:t>emnătura</w:t>
            </w:r>
          </w:p>
        </w:tc>
        <w:tc>
          <w:tcPr>
            <w:tcW w:w="6796" w:type="dxa"/>
          </w:tcPr>
          <w:p w14:paraId="704C3989" w14:textId="77777777" w:rsidR="005D118A" w:rsidRPr="0035168D" w:rsidRDefault="005D118A" w:rsidP="00BD050F">
            <w:pPr>
              <w:spacing w:before="120" w:after="120"/>
              <w:rPr>
                <w:rFonts w:ascii="Times New Roman" w:hAnsi="Times New Roman"/>
                <w:sz w:val="24"/>
                <w:szCs w:val="24"/>
                <w:lang w:val="ro-RO"/>
              </w:rPr>
            </w:pPr>
          </w:p>
          <w:p w14:paraId="37483F98" w14:textId="77777777" w:rsidR="005D118A" w:rsidRPr="0035168D" w:rsidRDefault="005D118A" w:rsidP="00BD050F">
            <w:pPr>
              <w:spacing w:before="120" w:after="120"/>
              <w:rPr>
                <w:rFonts w:ascii="Times New Roman" w:hAnsi="Times New Roman"/>
                <w:sz w:val="24"/>
                <w:szCs w:val="24"/>
                <w:lang w:val="ro-RO"/>
              </w:rPr>
            </w:pPr>
          </w:p>
        </w:tc>
      </w:tr>
      <w:tr w:rsidR="005D118A" w:rsidRPr="0035168D" w14:paraId="350C574E" w14:textId="77777777" w:rsidTr="00BD050F">
        <w:tc>
          <w:tcPr>
            <w:tcW w:w="2276" w:type="dxa"/>
            <w:shd w:val="pct5" w:color="auto" w:fill="FFFFFF"/>
          </w:tcPr>
          <w:p w14:paraId="00FD7B4C" w14:textId="0EBAA29D" w:rsidR="005D118A" w:rsidRPr="0035168D" w:rsidRDefault="005D118A" w:rsidP="00BD050F">
            <w:pPr>
              <w:spacing w:before="120" w:after="120"/>
              <w:rPr>
                <w:rFonts w:ascii="Times New Roman" w:hAnsi="Times New Roman"/>
                <w:b/>
                <w:sz w:val="24"/>
                <w:szCs w:val="24"/>
                <w:lang w:val="ro-RO"/>
              </w:rPr>
            </w:pPr>
            <w:r w:rsidRPr="0035168D">
              <w:rPr>
                <w:rFonts w:ascii="Times New Roman" w:hAnsi="Times New Roman"/>
                <w:b/>
                <w:sz w:val="24"/>
                <w:szCs w:val="24"/>
                <w:lang w:val="ro-RO"/>
              </w:rPr>
              <w:t>Dat</w:t>
            </w:r>
            <w:r w:rsidR="00633DC4">
              <w:rPr>
                <w:rFonts w:ascii="Times New Roman" w:hAnsi="Times New Roman"/>
                <w:b/>
                <w:sz w:val="24"/>
                <w:szCs w:val="24"/>
                <w:lang w:val="ro-RO"/>
              </w:rPr>
              <w:t>a</w:t>
            </w:r>
          </w:p>
        </w:tc>
        <w:tc>
          <w:tcPr>
            <w:tcW w:w="6796" w:type="dxa"/>
          </w:tcPr>
          <w:p w14:paraId="176FBF58" w14:textId="77777777" w:rsidR="005D118A" w:rsidRPr="0035168D" w:rsidRDefault="005D118A" w:rsidP="00BD050F">
            <w:pPr>
              <w:spacing w:before="120" w:after="120"/>
              <w:rPr>
                <w:rFonts w:ascii="Times New Roman" w:hAnsi="Times New Roman"/>
                <w:sz w:val="24"/>
                <w:szCs w:val="24"/>
                <w:lang w:val="ro-RO"/>
              </w:rPr>
            </w:pPr>
          </w:p>
        </w:tc>
      </w:tr>
    </w:tbl>
    <w:p w14:paraId="357E237D" w14:textId="77777777" w:rsidR="005D118A" w:rsidRPr="0035168D" w:rsidRDefault="005D118A" w:rsidP="005D118A">
      <w:pPr>
        <w:rPr>
          <w:rFonts w:ascii="Times New Roman" w:hAnsi="Times New Roman"/>
          <w:lang w:val="ro-RO"/>
        </w:rPr>
      </w:pPr>
    </w:p>
    <w:p w14:paraId="432453EE" w14:textId="77777777" w:rsidR="005D118A" w:rsidRPr="0035168D" w:rsidRDefault="005D118A" w:rsidP="005D118A">
      <w:pPr>
        <w:rPr>
          <w:rFonts w:ascii="Times New Roman" w:hAnsi="Times New Roman" w:cs="Times New Roman"/>
          <w:szCs w:val="22"/>
          <w:lang w:val="ro-RO"/>
        </w:rPr>
      </w:pPr>
    </w:p>
    <w:p w14:paraId="63B4A7A0" w14:textId="77777777" w:rsidR="005D118A" w:rsidRPr="0035168D" w:rsidRDefault="005D118A" w:rsidP="005D118A">
      <w:pPr>
        <w:rPr>
          <w:rFonts w:ascii="Times New Roman" w:hAnsi="Times New Roman" w:cs="Times New Roman"/>
          <w:sz w:val="24"/>
          <w:szCs w:val="22"/>
          <w:lang w:val="ro-RO"/>
        </w:rPr>
        <w:sectPr w:rsidR="005D118A" w:rsidRPr="0035168D" w:rsidSect="005D118A">
          <w:headerReference w:type="default" r:id="rId7"/>
          <w:footerReference w:type="default" r:id="rId8"/>
          <w:pgSz w:w="11906" w:h="16838" w:code="9"/>
          <w:pgMar w:top="1702" w:right="1418" w:bottom="1134" w:left="1418" w:header="425" w:footer="709" w:gutter="0"/>
          <w:cols w:space="708"/>
          <w:noEndnote/>
          <w:docGrid w:linePitch="326"/>
        </w:sectPr>
      </w:pPr>
    </w:p>
    <w:p w14:paraId="248FA0FC" w14:textId="32F862B7" w:rsidR="005D118A" w:rsidRPr="0035168D" w:rsidRDefault="00A9685D" w:rsidP="005D118A">
      <w:pPr>
        <w:numPr>
          <w:ilvl w:val="0"/>
          <w:numId w:val="1"/>
        </w:numPr>
        <w:autoSpaceDE/>
        <w:autoSpaceDN/>
        <w:adjustRightInd/>
        <w:spacing w:line="276" w:lineRule="auto"/>
        <w:ind w:left="426" w:hanging="426"/>
        <w:rPr>
          <w:rFonts w:ascii="Times New Roman" w:hAnsi="Times New Roman" w:cs="Times New Roman"/>
          <w:b/>
          <w:szCs w:val="22"/>
          <w:lang w:val="ro-RO"/>
        </w:rPr>
      </w:pPr>
      <w:bookmarkStart w:id="0" w:name="_Hlk174909302"/>
      <w:r w:rsidRPr="00A9685D">
        <w:rPr>
          <w:rFonts w:ascii="Times New Roman" w:hAnsi="Times New Roman" w:cs="Times New Roman"/>
          <w:b/>
          <w:szCs w:val="22"/>
          <w:lang w:val="ro-RO"/>
        </w:rPr>
        <w:lastRenderedPageBreak/>
        <w:t>CRITERII DE EXCLUDERE ȘI SELECȚIE</w:t>
      </w:r>
      <w:r w:rsidRPr="00A9685D">
        <w:rPr>
          <w:rStyle w:val="FootnoteReference"/>
          <w:rFonts w:ascii="Times New Roman" w:hAnsi="Times New Roman" w:cs="Times New Roman"/>
          <w:b/>
          <w:szCs w:val="22"/>
          <w:vertAlign w:val="baseline"/>
          <w:lang w:val="ro-RO"/>
        </w:rPr>
        <w:t xml:space="preserve"> </w:t>
      </w:r>
      <w:r w:rsidR="005D118A" w:rsidRPr="0035168D">
        <w:rPr>
          <w:rStyle w:val="FootnoteReference"/>
          <w:rFonts w:ascii="Times New Roman" w:hAnsi="Times New Roman" w:cs="Times New Roman"/>
          <w:b/>
          <w:bCs w:val="0"/>
          <w:szCs w:val="22"/>
          <w:lang w:val="ro-RO"/>
        </w:rPr>
        <w:footnoteReference w:id="3"/>
      </w:r>
    </w:p>
    <w:bookmarkEnd w:id="0"/>
    <w:p w14:paraId="2F4632D7" w14:textId="46FCF3F6" w:rsidR="00F432B0" w:rsidRPr="00F432B0" w:rsidRDefault="00CC227A" w:rsidP="00F432B0">
      <w:pPr>
        <w:spacing w:line="276" w:lineRule="auto"/>
        <w:rPr>
          <w:rFonts w:ascii="Times New Roman" w:hAnsi="Times New Roman" w:cs="Times New Roman"/>
          <w:b/>
          <w:sz w:val="24"/>
          <w:szCs w:val="24"/>
          <w:lang w:val="ro-RO"/>
        </w:rPr>
      </w:pPr>
      <w:r w:rsidRPr="00CC227A">
        <w:rPr>
          <w:rFonts w:ascii="Times New Roman" w:hAnsi="Times New Roman" w:cs="Times New Roman"/>
          <w:bCs w:val="0"/>
          <w:sz w:val="24"/>
          <w:szCs w:val="24"/>
          <w:lang w:val="ro-RO"/>
        </w:rPr>
        <w:t>Subsemnatul(a) confirm</w:t>
      </w:r>
      <w:r>
        <w:rPr>
          <w:rFonts w:ascii="Times New Roman" w:hAnsi="Times New Roman" w:cs="Times New Roman"/>
          <w:bCs w:val="0"/>
          <w:sz w:val="24"/>
          <w:szCs w:val="24"/>
          <w:lang w:val="ro-RO"/>
        </w:rPr>
        <w:t xml:space="preserve"> </w:t>
      </w:r>
      <w:r w:rsidRPr="00CC227A">
        <w:rPr>
          <w:rFonts w:ascii="Times New Roman" w:hAnsi="Times New Roman" w:cs="Times New Roman"/>
          <w:bCs w:val="0"/>
          <w:sz w:val="24"/>
          <w:szCs w:val="24"/>
          <w:lang w:val="ro-RO"/>
        </w:rPr>
        <w:t>că organizația/compania noastră</w:t>
      </w:r>
      <w:r>
        <w:rPr>
          <w:rFonts w:ascii="Times New Roman" w:hAnsi="Times New Roman" w:cs="Times New Roman"/>
          <w:bCs w:val="0"/>
          <w:sz w:val="24"/>
          <w:szCs w:val="24"/>
          <w:lang w:val="ro-RO"/>
        </w:rPr>
        <w:t xml:space="preserve"> nu </w:t>
      </w:r>
      <w:r w:rsidR="00F432B0" w:rsidRPr="00F432B0">
        <w:rPr>
          <w:rFonts w:ascii="Times New Roman" w:hAnsi="Times New Roman" w:cs="Times New Roman"/>
          <w:bCs w:val="0"/>
          <w:sz w:val="24"/>
          <w:szCs w:val="24"/>
          <w:lang w:val="ro-RO"/>
        </w:rPr>
        <w:t>se află în oricare dintre situațiile prevăzute la articolele 138 alineatul (1) și 143 alineatul (1) din Regulamentul financiar</w:t>
      </w:r>
      <w:r w:rsidR="00F432B0" w:rsidRPr="00F432B0">
        <w:rPr>
          <w:rStyle w:val="FootnoteReference"/>
          <w:rFonts w:ascii="Times New Roman" w:hAnsi="Times New Roman" w:cs="Times New Roman"/>
          <w:b/>
          <w:sz w:val="24"/>
          <w:szCs w:val="24"/>
          <w:lang w:val="ro-RO"/>
        </w:rPr>
        <w:footnoteReference w:id="4"/>
      </w:r>
      <w:r w:rsidR="00F432B0" w:rsidRPr="00F432B0">
        <w:rPr>
          <w:rFonts w:ascii="Times New Roman" w:hAnsi="Times New Roman" w:cs="Times New Roman"/>
          <w:b/>
          <w:sz w:val="24"/>
          <w:szCs w:val="24"/>
          <w:lang w:val="ro-RO"/>
        </w:rPr>
        <w:t>.</w:t>
      </w:r>
    </w:p>
    <w:p w14:paraId="33191ECC" w14:textId="77777777" w:rsidR="00F432B0" w:rsidRPr="00F432B0" w:rsidRDefault="00F432B0" w:rsidP="00F432B0">
      <w:pPr>
        <w:spacing w:line="276" w:lineRule="auto"/>
        <w:rPr>
          <w:rFonts w:ascii="Times New Roman" w:hAnsi="Times New Roman" w:cs="Times New Roman"/>
          <w:b/>
          <w:sz w:val="24"/>
          <w:szCs w:val="24"/>
          <w:lang w:val="ro-RO"/>
        </w:rPr>
      </w:pPr>
    </w:p>
    <w:p w14:paraId="65BF56E4" w14:textId="77777777" w:rsidR="00F432B0" w:rsidRPr="00F432B0" w:rsidRDefault="00F432B0" w:rsidP="00F432B0">
      <w:pPr>
        <w:spacing w:line="276" w:lineRule="auto"/>
        <w:rPr>
          <w:rFonts w:ascii="Times New Roman" w:hAnsi="Times New Roman" w:cs="Times New Roman"/>
          <w:b/>
          <w:sz w:val="24"/>
          <w:szCs w:val="24"/>
          <w:lang w:val="ro-RO"/>
        </w:rPr>
      </w:pPr>
      <w:r w:rsidRPr="00F432B0">
        <w:rPr>
          <w:rFonts w:ascii="Times New Roman" w:hAnsi="Times New Roman" w:cs="Times New Roman"/>
          <w:b/>
          <w:sz w:val="24"/>
          <w:szCs w:val="24"/>
          <w:lang w:val="ro-RO"/>
        </w:rPr>
        <w:t>Criterii de selecție</w:t>
      </w:r>
    </w:p>
    <w:tbl>
      <w:tblPr>
        <w:tblStyle w:val="TableGrid"/>
        <w:tblW w:w="0" w:type="auto"/>
        <w:tblLook w:val="04A0" w:firstRow="1" w:lastRow="0" w:firstColumn="1" w:lastColumn="0" w:noHBand="0" w:noVBand="1"/>
      </w:tblPr>
      <w:tblGrid>
        <w:gridCol w:w="1603"/>
        <w:gridCol w:w="4649"/>
        <w:gridCol w:w="2808"/>
      </w:tblGrid>
      <w:tr w:rsidR="00F432B0" w:rsidRPr="00F432B0" w14:paraId="13E55ACF" w14:textId="77777777" w:rsidTr="00F364E3">
        <w:tc>
          <w:tcPr>
            <w:tcW w:w="6252" w:type="dxa"/>
            <w:gridSpan w:val="2"/>
          </w:tcPr>
          <w:p w14:paraId="78756069" w14:textId="77777777" w:rsidR="00F432B0" w:rsidRPr="00F432B0" w:rsidRDefault="00F432B0" w:rsidP="00BD050F">
            <w:pPr>
              <w:spacing w:line="276" w:lineRule="auto"/>
              <w:rPr>
                <w:rFonts w:ascii="Times New Roman" w:hAnsi="Times New Roman" w:cs="Times New Roman"/>
                <w:b/>
                <w:sz w:val="24"/>
                <w:szCs w:val="24"/>
                <w:lang w:val="ro-RO"/>
              </w:rPr>
            </w:pPr>
            <w:r w:rsidRPr="00F432B0">
              <w:rPr>
                <w:rFonts w:ascii="Times New Roman" w:hAnsi="Times New Roman" w:cs="Times New Roman"/>
                <w:b/>
                <w:sz w:val="24"/>
                <w:szCs w:val="24"/>
                <w:lang w:val="ro-RO"/>
              </w:rPr>
              <w:t>Descrierea criteriului</w:t>
            </w:r>
          </w:p>
        </w:tc>
        <w:tc>
          <w:tcPr>
            <w:tcW w:w="2808" w:type="dxa"/>
          </w:tcPr>
          <w:p w14:paraId="4A009873" w14:textId="2F9D5608" w:rsidR="00F432B0" w:rsidRPr="00F432B0" w:rsidRDefault="00F432B0" w:rsidP="00BD050F">
            <w:pPr>
              <w:spacing w:line="276" w:lineRule="auto"/>
              <w:rPr>
                <w:rFonts w:ascii="Times New Roman" w:hAnsi="Times New Roman" w:cs="Times New Roman"/>
                <w:b/>
                <w:sz w:val="24"/>
                <w:szCs w:val="24"/>
                <w:lang w:val="ro-RO"/>
              </w:rPr>
            </w:pPr>
            <w:r w:rsidRPr="00F432B0">
              <w:rPr>
                <w:rFonts w:ascii="Times New Roman" w:hAnsi="Times New Roman" w:cs="Times New Roman"/>
                <w:b/>
                <w:sz w:val="24"/>
                <w:szCs w:val="24"/>
                <w:lang w:val="ro-RO"/>
              </w:rPr>
              <w:t>Documente justificative</w:t>
            </w:r>
            <w:r w:rsidR="00E26ADB">
              <w:rPr>
                <w:rFonts w:ascii="Times New Roman" w:hAnsi="Times New Roman" w:cs="Times New Roman"/>
                <w:b/>
                <w:sz w:val="24"/>
                <w:szCs w:val="24"/>
                <w:lang w:val="ro-RO"/>
              </w:rPr>
              <w:t xml:space="preserve"> prezentate</w:t>
            </w:r>
          </w:p>
        </w:tc>
      </w:tr>
      <w:tr w:rsidR="00F432B0" w:rsidRPr="00F432B0" w14:paraId="4BFC5982" w14:textId="77777777" w:rsidTr="00F364E3">
        <w:tc>
          <w:tcPr>
            <w:tcW w:w="1603" w:type="dxa"/>
          </w:tcPr>
          <w:p w14:paraId="60D9614F" w14:textId="77777777" w:rsidR="00F432B0" w:rsidRPr="00F432B0" w:rsidRDefault="00F432B0" w:rsidP="00BD050F">
            <w:pPr>
              <w:spacing w:line="276" w:lineRule="auto"/>
              <w:rPr>
                <w:rFonts w:ascii="Times New Roman" w:hAnsi="Times New Roman" w:cs="Times New Roman"/>
                <w:sz w:val="24"/>
                <w:szCs w:val="24"/>
                <w:lang w:val="ro-RO"/>
              </w:rPr>
            </w:pPr>
            <w:r w:rsidRPr="00F432B0">
              <w:rPr>
                <w:rFonts w:ascii="Times New Roman" w:hAnsi="Times New Roman" w:cs="Times New Roman"/>
                <w:sz w:val="24"/>
                <w:szCs w:val="24"/>
                <w:lang w:val="ro-RO"/>
              </w:rPr>
              <w:t>Capacitatea de exercitare a activității profesionale</w:t>
            </w:r>
          </w:p>
          <w:p w14:paraId="0E76F0B0" w14:textId="77777777" w:rsidR="00F432B0" w:rsidRPr="00F432B0" w:rsidRDefault="00F432B0" w:rsidP="00BD050F">
            <w:pPr>
              <w:spacing w:line="276" w:lineRule="auto"/>
              <w:rPr>
                <w:rFonts w:ascii="Times New Roman" w:hAnsi="Times New Roman" w:cs="Times New Roman"/>
                <w:sz w:val="24"/>
                <w:szCs w:val="24"/>
                <w:lang w:val="ro-RO"/>
              </w:rPr>
            </w:pPr>
          </w:p>
        </w:tc>
        <w:tc>
          <w:tcPr>
            <w:tcW w:w="4649" w:type="dxa"/>
          </w:tcPr>
          <w:p w14:paraId="03FC5361" w14:textId="77777777" w:rsidR="00F432B0" w:rsidRPr="00F432B0" w:rsidRDefault="00F432B0" w:rsidP="00BD050F">
            <w:pPr>
              <w:spacing w:line="276" w:lineRule="auto"/>
              <w:rPr>
                <w:rFonts w:ascii="Times New Roman" w:hAnsi="Times New Roman" w:cs="Times New Roman"/>
                <w:sz w:val="24"/>
                <w:szCs w:val="24"/>
                <w:lang w:val="ro-RO"/>
              </w:rPr>
            </w:pPr>
            <w:r w:rsidRPr="00F432B0">
              <w:rPr>
                <w:rFonts w:ascii="Times New Roman" w:hAnsi="Times New Roman" w:cs="Times New Roman"/>
                <w:sz w:val="24"/>
                <w:szCs w:val="24"/>
                <w:lang w:val="ro-RO"/>
              </w:rPr>
              <w:t>Operatorul economic trebuie:</w:t>
            </w:r>
          </w:p>
          <w:p w14:paraId="02174FA3" w14:textId="77777777" w:rsidR="00F432B0" w:rsidRPr="00F432B0" w:rsidRDefault="00F432B0" w:rsidP="00F432B0">
            <w:pPr>
              <w:pStyle w:val="ListParagraph"/>
              <w:numPr>
                <w:ilvl w:val="0"/>
                <w:numId w:val="2"/>
              </w:numPr>
              <w:tabs>
                <w:tab w:val="left" w:pos="1134"/>
              </w:tabs>
              <w:autoSpaceDE/>
              <w:autoSpaceDN/>
              <w:adjustRightInd/>
              <w:spacing w:line="276" w:lineRule="auto"/>
              <w:contextualSpacing w:val="0"/>
              <w:rPr>
                <w:rFonts w:ascii="Times New Roman" w:hAnsi="Times New Roman" w:cs="Times New Roman"/>
                <w:bCs w:val="0"/>
                <w:sz w:val="24"/>
                <w:szCs w:val="24"/>
                <w:lang w:val="ro-RO"/>
              </w:rPr>
            </w:pPr>
            <w:r w:rsidRPr="00F432B0">
              <w:rPr>
                <w:rFonts w:ascii="Times New Roman" w:hAnsi="Times New Roman" w:cs="Times New Roman"/>
                <w:sz w:val="24"/>
                <w:szCs w:val="24"/>
                <w:lang w:val="ro-RO"/>
              </w:rPr>
              <w:t>să fie legal constituit și înregistrat conform legislației în vigoare;</w:t>
            </w:r>
          </w:p>
          <w:p w14:paraId="5356D7D0" w14:textId="77777777" w:rsidR="00F432B0" w:rsidRPr="00F432B0" w:rsidRDefault="00F432B0" w:rsidP="00F432B0">
            <w:pPr>
              <w:pStyle w:val="ListParagraph"/>
              <w:numPr>
                <w:ilvl w:val="0"/>
                <w:numId w:val="2"/>
              </w:numPr>
              <w:tabs>
                <w:tab w:val="left" w:pos="1134"/>
              </w:tabs>
              <w:autoSpaceDE/>
              <w:autoSpaceDN/>
              <w:adjustRightInd/>
              <w:spacing w:line="276" w:lineRule="auto"/>
              <w:contextualSpacing w:val="0"/>
              <w:rPr>
                <w:rFonts w:ascii="Times New Roman" w:hAnsi="Times New Roman" w:cs="Times New Roman"/>
                <w:sz w:val="24"/>
                <w:szCs w:val="24"/>
                <w:lang w:val="ro-RO"/>
              </w:rPr>
            </w:pPr>
            <w:r w:rsidRPr="00F432B0">
              <w:rPr>
                <w:rFonts w:ascii="Times New Roman" w:hAnsi="Times New Roman" w:cs="Times New Roman"/>
                <w:bCs w:val="0"/>
                <w:sz w:val="24"/>
                <w:szCs w:val="24"/>
                <w:lang w:val="ro-RO"/>
              </w:rPr>
              <w:t xml:space="preserve">să </w:t>
            </w:r>
            <w:r w:rsidRPr="00F432B0">
              <w:rPr>
                <w:rFonts w:ascii="Times New Roman" w:hAnsi="Times New Roman" w:cs="Times New Roman"/>
                <w:sz w:val="24"/>
                <w:szCs w:val="24"/>
                <w:lang w:val="ro-RO"/>
              </w:rPr>
              <w:t>indic</w:t>
            </w:r>
            <w:r w:rsidRPr="00F432B0">
              <w:rPr>
                <w:rFonts w:ascii="Times New Roman" w:hAnsi="Times New Roman" w:cs="Times New Roman"/>
                <w:bCs w:val="0"/>
                <w:sz w:val="24"/>
                <w:szCs w:val="24"/>
                <w:lang w:val="ro-RO"/>
              </w:rPr>
              <w:t>e</w:t>
            </w:r>
            <w:r w:rsidRPr="00F432B0">
              <w:rPr>
                <w:rFonts w:ascii="Times New Roman" w:hAnsi="Times New Roman" w:cs="Times New Roman"/>
                <w:sz w:val="24"/>
                <w:szCs w:val="24"/>
                <w:lang w:val="ro-RO"/>
              </w:rPr>
              <w:t xml:space="preserve"> țara în care își a</w:t>
            </w:r>
            <w:r w:rsidRPr="00F432B0">
              <w:rPr>
                <w:rFonts w:ascii="Times New Roman" w:hAnsi="Times New Roman" w:cs="Times New Roman"/>
                <w:bCs w:val="0"/>
                <w:sz w:val="24"/>
                <w:szCs w:val="24"/>
                <w:lang w:val="ro-RO"/>
              </w:rPr>
              <w:t>re</w:t>
            </w:r>
            <w:r w:rsidRPr="00F432B0">
              <w:rPr>
                <w:rFonts w:ascii="Times New Roman" w:hAnsi="Times New Roman" w:cs="Times New Roman"/>
                <w:sz w:val="24"/>
                <w:szCs w:val="24"/>
                <w:lang w:val="ro-RO"/>
              </w:rPr>
              <w:t xml:space="preserve"> sediul și de a prezenta, la cerere, documente justificative</w:t>
            </w:r>
            <w:r w:rsidRPr="00F432B0">
              <w:rPr>
                <w:rFonts w:ascii="Times New Roman" w:hAnsi="Times New Roman" w:cs="Times New Roman"/>
                <w:bCs w:val="0"/>
                <w:sz w:val="24"/>
                <w:szCs w:val="24"/>
                <w:lang w:val="ro-RO"/>
              </w:rPr>
              <w:t xml:space="preserve"> </w:t>
            </w:r>
            <w:r w:rsidRPr="00F432B0">
              <w:rPr>
                <w:rFonts w:ascii="Times New Roman" w:hAnsi="Times New Roman" w:cs="Times New Roman"/>
                <w:sz w:val="24"/>
                <w:szCs w:val="24"/>
                <w:lang w:val="ro-RO"/>
              </w:rPr>
              <w:t>acceptabile uzual conform dreptului țării respective</w:t>
            </w:r>
            <w:r w:rsidRPr="00F432B0">
              <w:rPr>
                <w:rFonts w:ascii="Times New Roman" w:hAnsi="Times New Roman" w:cs="Times New Roman"/>
                <w:bCs w:val="0"/>
                <w:sz w:val="24"/>
                <w:szCs w:val="24"/>
                <w:lang w:val="ro-RO"/>
              </w:rPr>
              <w:t>;</w:t>
            </w:r>
          </w:p>
          <w:p w14:paraId="45A217DD" w14:textId="77777777" w:rsidR="00F432B0" w:rsidRPr="00F432B0" w:rsidRDefault="00F432B0" w:rsidP="00F432B0">
            <w:pPr>
              <w:pStyle w:val="ListParagraph"/>
              <w:numPr>
                <w:ilvl w:val="0"/>
                <w:numId w:val="2"/>
              </w:numPr>
              <w:tabs>
                <w:tab w:val="left" w:pos="1134"/>
              </w:tabs>
              <w:autoSpaceDE/>
              <w:autoSpaceDN/>
              <w:adjustRightInd/>
              <w:spacing w:line="276" w:lineRule="auto"/>
              <w:contextualSpacing w:val="0"/>
              <w:rPr>
                <w:rFonts w:ascii="Times New Roman" w:hAnsi="Times New Roman" w:cs="Times New Roman"/>
                <w:sz w:val="24"/>
                <w:szCs w:val="24"/>
                <w:lang w:val="ro-RO"/>
              </w:rPr>
            </w:pPr>
            <w:r w:rsidRPr="00F432B0">
              <w:rPr>
                <w:rFonts w:ascii="Times New Roman" w:hAnsi="Times New Roman" w:cs="Times New Roman"/>
                <w:sz w:val="24"/>
                <w:szCs w:val="24"/>
                <w:lang w:val="ro-RO"/>
              </w:rPr>
              <w:t>să aibă ca obiect de activitate furnizarea/</w:t>
            </w:r>
            <w:r w:rsidRPr="00F432B0">
              <w:rPr>
                <w:rFonts w:ascii="Times New Roman" w:hAnsi="Times New Roman" w:cs="Times New Roman"/>
                <w:bCs w:val="0"/>
                <w:sz w:val="24"/>
                <w:szCs w:val="24"/>
                <w:lang w:val="ro-RO"/>
              </w:rPr>
              <w:t xml:space="preserve"> </w:t>
            </w:r>
            <w:r w:rsidRPr="00F432B0">
              <w:rPr>
                <w:rFonts w:ascii="Times New Roman" w:hAnsi="Times New Roman" w:cs="Times New Roman"/>
                <w:sz w:val="24"/>
                <w:szCs w:val="24"/>
                <w:lang w:val="ro-RO"/>
              </w:rPr>
              <w:t>comercializarea de echipamente IT și echipamente de birou.</w:t>
            </w:r>
          </w:p>
        </w:tc>
        <w:tc>
          <w:tcPr>
            <w:tcW w:w="2808" w:type="dxa"/>
          </w:tcPr>
          <w:p w14:paraId="767A46D5" w14:textId="335F8DAC" w:rsidR="00F432B0" w:rsidRPr="00F432B0" w:rsidRDefault="00F364E3" w:rsidP="00BD050F">
            <w:pPr>
              <w:spacing w:line="276" w:lineRule="auto"/>
              <w:rPr>
                <w:rFonts w:ascii="Times New Roman" w:hAnsi="Times New Roman" w:cs="Times New Roman"/>
                <w:sz w:val="24"/>
                <w:szCs w:val="24"/>
                <w:lang w:val="ro-RO"/>
              </w:rPr>
            </w:pPr>
            <w:r w:rsidRPr="00F364E3">
              <w:rPr>
                <w:rFonts w:ascii="Times New Roman" w:hAnsi="Times New Roman" w:cs="Times New Roman"/>
                <w:sz w:val="24"/>
                <w:szCs w:val="24"/>
                <w:highlight w:val="yellow"/>
                <w:lang w:val="ro-RO"/>
              </w:rPr>
              <w:t>XX</w:t>
            </w:r>
          </w:p>
        </w:tc>
      </w:tr>
      <w:tr w:rsidR="00F364E3" w:rsidRPr="00F432B0" w14:paraId="50E44741" w14:textId="77777777" w:rsidTr="00F364E3">
        <w:tc>
          <w:tcPr>
            <w:tcW w:w="1603" w:type="dxa"/>
          </w:tcPr>
          <w:p w14:paraId="2B029B15" w14:textId="77777777" w:rsidR="00F364E3" w:rsidRPr="00F432B0" w:rsidRDefault="00F364E3" w:rsidP="00F364E3">
            <w:pPr>
              <w:spacing w:line="276" w:lineRule="auto"/>
              <w:rPr>
                <w:rFonts w:ascii="Times New Roman" w:hAnsi="Times New Roman" w:cs="Times New Roman"/>
                <w:sz w:val="24"/>
                <w:szCs w:val="24"/>
                <w:lang w:val="ro-RO"/>
              </w:rPr>
            </w:pPr>
            <w:r w:rsidRPr="00F432B0">
              <w:rPr>
                <w:rFonts w:ascii="Times New Roman" w:hAnsi="Times New Roman" w:cs="Times New Roman"/>
                <w:sz w:val="24"/>
                <w:szCs w:val="24"/>
                <w:lang w:val="ro-RO"/>
              </w:rPr>
              <w:t>Capacitatea economică și financiară</w:t>
            </w:r>
          </w:p>
          <w:p w14:paraId="1E0439B7" w14:textId="77777777" w:rsidR="00F364E3" w:rsidRPr="00F432B0" w:rsidRDefault="00F364E3" w:rsidP="00F364E3">
            <w:pPr>
              <w:spacing w:line="276" w:lineRule="auto"/>
              <w:rPr>
                <w:rFonts w:ascii="Times New Roman" w:hAnsi="Times New Roman" w:cs="Times New Roman"/>
                <w:sz w:val="24"/>
                <w:szCs w:val="24"/>
                <w:lang w:val="ro-RO"/>
              </w:rPr>
            </w:pPr>
          </w:p>
          <w:p w14:paraId="2326E717" w14:textId="77777777" w:rsidR="00F364E3" w:rsidRPr="00F432B0" w:rsidRDefault="00F364E3" w:rsidP="00F364E3">
            <w:pPr>
              <w:spacing w:line="276" w:lineRule="auto"/>
              <w:rPr>
                <w:rFonts w:ascii="Times New Roman" w:hAnsi="Times New Roman" w:cs="Times New Roman"/>
                <w:sz w:val="24"/>
                <w:szCs w:val="24"/>
                <w:lang w:val="ro-RO"/>
              </w:rPr>
            </w:pPr>
          </w:p>
          <w:p w14:paraId="267C2D61" w14:textId="77777777" w:rsidR="00F364E3" w:rsidRPr="00F432B0" w:rsidRDefault="00F364E3" w:rsidP="00F364E3">
            <w:pPr>
              <w:spacing w:line="276" w:lineRule="auto"/>
              <w:rPr>
                <w:rFonts w:ascii="Times New Roman" w:hAnsi="Times New Roman" w:cs="Times New Roman"/>
                <w:sz w:val="24"/>
                <w:szCs w:val="24"/>
                <w:lang w:val="ro-RO"/>
              </w:rPr>
            </w:pPr>
          </w:p>
        </w:tc>
        <w:tc>
          <w:tcPr>
            <w:tcW w:w="4649" w:type="dxa"/>
          </w:tcPr>
          <w:p w14:paraId="04E5BBC8" w14:textId="77777777" w:rsidR="00F364E3" w:rsidRPr="00F432B0" w:rsidRDefault="00F364E3" w:rsidP="00F364E3">
            <w:pPr>
              <w:spacing w:line="276" w:lineRule="auto"/>
              <w:rPr>
                <w:rFonts w:ascii="Times New Roman" w:hAnsi="Times New Roman" w:cs="Times New Roman"/>
                <w:sz w:val="24"/>
                <w:szCs w:val="24"/>
                <w:lang w:val="ro-RO"/>
              </w:rPr>
            </w:pPr>
            <w:r w:rsidRPr="00F432B0">
              <w:rPr>
                <w:rFonts w:ascii="Times New Roman" w:hAnsi="Times New Roman" w:cs="Times New Roman"/>
                <w:sz w:val="24"/>
                <w:szCs w:val="24"/>
                <w:lang w:val="ro-RO"/>
              </w:rPr>
              <w:t>Operatorul economic trebuie să demonstreze că dispune de resurse financiare suficiente pentru a executa contractul, de exemplu prin:</w:t>
            </w:r>
          </w:p>
          <w:p w14:paraId="7C619D74" w14:textId="77777777" w:rsidR="00F364E3" w:rsidRPr="00F432B0" w:rsidRDefault="00F364E3" w:rsidP="00F364E3">
            <w:pPr>
              <w:pStyle w:val="ListParagraph"/>
              <w:numPr>
                <w:ilvl w:val="0"/>
                <w:numId w:val="3"/>
              </w:numPr>
              <w:tabs>
                <w:tab w:val="left" w:pos="1134"/>
              </w:tabs>
              <w:autoSpaceDE/>
              <w:autoSpaceDN/>
              <w:adjustRightInd/>
              <w:spacing w:line="276" w:lineRule="auto"/>
              <w:contextualSpacing w:val="0"/>
              <w:rPr>
                <w:rFonts w:ascii="Times New Roman" w:hAnsi="Times New Roman" w:cs="Times New Roman"/>
                <w:sz w:val="24"/>
                <w:szCs w:val="24"/>
                <w:lang w:val="ro-RO"/>
              </w:rPr>
            </w:pPr>
            <w:r w:rsidRPr="00F432B0">
              <w:rPr>
                <w:rFonts w:ascii="Times New Roman" w:hAnsi="Times New Roman" w:cs="Times New Roman"/>
                <w:sz w:val="24"/>
                <w:szCs w:val="24"/>
                <w:lang w:val="ro-RO"/>
              </w:rPr>
              <w:t>cifră de afaceri relevantă în ultimul exercițiu financiar încheiat</w:t>
            </w:r>
            <w:r w:rsidRPr="00F432B0">
              <w:rPr>
                <w:rFonts w:ascii="Times New Roman" w:hAnsi="Times New Roman" w:cs="Times New Roman"/>
                <w:bCs w:val="0"/>
                <w:sz w:val="24"/>
                <w:szCs w:val="24"/>
                <w:lang w:val="ro-RO"/>
              </w:rPr>
              <w:t>,</w:t>
            </w:r>
            <w:r w:rsidRPr="00F432B0">
              <w:rPr>
                <w:rFonts w:ascii="Times New Roman" w:hAnsi="Times New Roman" w:cs="Times New Roman"/>
                <w:sz w:val="24"/>
                <w:szCs w:val="24"/>
                <w:lang w:val="ro-RO"/>
              </w:rPr>
              <w:t xml:space="preserve"> cel puțin egală cu valoarea estimată a contractului</w:t>
            </w:r>
            <w:r w:rsidRPr="00F432B0">
              <w:rPr>
                <w:rFonts w:ascii="Times New Roman" w:hAnsi="Times New Roman" w:cs="Times New Roman"/>
                <w:bCs w:val="0"/>
                <w:sz w:val="24"/>
                <w:szCs w:val="24"/>
                <w:lang w:val="ro-RO"/>
              </w:rPr>
              <w:t>.</w:t>
            </w:r>
          </w:p>
        </w:tc>
        <w:tc>
          <w:tcPr>
            <w:tcW w:w="2808" w:type="dxa"/>
          </w:tcPr>
          <w:p w14:paraId="47E25504" w14:textId="4D9E1C7F" w:rsidR="00F364E3" w:rsidRPr="00F432B0" w:rsidRDefault="00F364E3" w:rsidP="00F364E3">
            <w:pPr>
              <w:spacing w:line="276" w:lineRule="auto"/>
              <w:rPr>
                <w:rFonts w:ascii="Times New Roman" w:hAnsi="Times New Roman" w:cs="Times New Roman"/>
                <w:sz w:val="24"/>
                <w:szCs w:val="24"/>
                <w:lang w:val="ro-RO"/>
              </w:rPr>
            </w:pPr>
            <w:r w:rsidRPr="0078318F">
              <w:rPr>
                <w:rFonts w:ascii="Times New Roman" w:hAnsi="Times New Roman" w:cs="Times New Roman"/>
                <w:sz w:val="24"/>
                <w:szCs w:val="24"/>
                <w:highlight w:val="yellow"/>
                <w:lang w:val="ro-RO"/>
              </w:rPr>
              <w:t>XX</w:t>
            </w:r>
          </w:p>
        </w:tc>
      </w:tr>
      <w:tr w:rsidR="00F364E3" w:rsidRPr="00F432B0" w14:paraId="439DBE64" w14:textId="77777777" w:rsidTr="00F364E3">
        <w:tc>
          <w:tcPr>
            <w:tcW w:w="1603" w:type="dxa"/>
          </w:tcPr>
          <w:p w14:paraId="608E696B" w14:textId="77777777" w:rsidR="00F364E3" w:rsidRPr="00F432B0" w:rsidRDefault="00F364E3" w:rsidP="00F364E3">
            <w:pPr>
              <w:spacing w:line="276" w:lineRule="auto"/>
              <w:rPr>
                <w:rFonts w:ascii="Times New Roman" w:hAnsi="Times New Roman" w:cs="Times New Roman"/>
                <w:sz w:val="24"/>
                <w:szCs w:val="24"/>
                <w:lang w:val="ro-RO"/>
              </w:rPr>
            </w:pPr>
            <w:r w:rsidRPr="00F432B0">
              <w:rPr>
                <w:rFonts w:ascii="Times New Roman" w:hAnsi="Times New Roman" w:cs="Times New Roman"/>
                <w:sz w:val="24"/>
                <w:szCs w:val="24"/>
                <w:lang w:val="ro-RO"/>
              </w:rPr>
              <w:t>Capacitatea tehnică și profesională</w:t>
            </w:r>
          </w:p>
          <w:p w14:paraId="526F21C9" w14:textId="77777777" w:rsidR="00F364E3" w:rsidRPr="00F432B0" w:rsidRDefault="00F364E3" w:rsidP="00F364E3">
            <w:pPr>
              <w:spacing w:line="276" w:lineRule="auto"/>
              <w:rPr>
                <w:rFonts w:ascii="Times New Roman" w:hAnsi="Times New Roman" w:cs="Times New Roman"/>
                <w:sz w:val="24"/>
                <w:szCs w:val="24"/>
                <w:lang w:val="ro-RO"/>
              </w:rPr>
            </w:pPr>
          </w:p>
          <w:p w14:paraId="0C6FF5C9" w14:textId="77777777" w:rsidR="00F364E3" w:rsidRPr="00F432B0" w:rsidRDefault="00F364E3" w:rsidP="00F364E3">
            <w:pPr>
              <w:spacing w:line="276" w:lineRule="auto"/>
              <w:rPr>
                <w:rFonts w:ascii="Times New Roman" w:hAnsi="Times New Roman" w:cs="Times New Roman"/>
                <w:sz w:val="24"/>
                <w:szCs w:val="24"/>
                <w:lang w:val="ro-RO"/>
              </w:rPr>
            </w:pPr>
          </w:p>
          <w:p w14:paraId="3E34EAB9" w14:textId="77777777" w:rsidR="00F364E3" w:rsidRPr="00F432B0" w:rsidRDefault="00F364E3" w:rsidP="00F364E3">
            <w:pPr>
              <w:spacing w:line="276" w:lineRule="auto"/>
              <w:rPr>
                <w:rFonts w:ascii="Times New Roman" w:hAnsi="Times New Roman" w:cs="Times New Roman"/>
                <w:sz w:val="24"/>
                <w:szCs w:val="24"/>
                <w:lang w:val="ro-RO"/>
              </w:rPr>
            </w:pPr>
          </w:p>
        </w:tc>
        <w:tc>
          <w:tcPr>
            <w:tcW w:w="4649" w:type="dxa"/>
          </w:tcPr>
          <w:p w14:paraId="0F1D98B9" w14:textId="77777777" w:rsidR="00F364E3" w:rsidRPr="00F432B0" w:rsidRDefault="00F364E3" w:rsidP="00F364E3">
            <w:pPr>
              <w:spacing w:line="276" w:lineRule="auto"/>
              <w:rPr>
                <w:rFonts w:ascii="Times New Roman" w:hAnsi="Times New Roman" w:cs="Times New Roman"/>
                <w:bCs w:val="0"/>
                <w:sz w:val="24"/>
                <w:szCs w:val="24"/>
                <w:lang w:val="ro-RO"/>
              </w:rPr>
            </w:pPr>
            <w:r w:rsidRPr="00F432B0">
              <w:rPr>
                <w:rFonts w:ascii="Times New Roman" w:hAnsi="Times New Roman" w:cs="Times New Roman"/>
                <w:sz w:val="24"/>
                <w:szCs w:val="24"/>
                <w:lang w:val="ro-RO"/>
              </w:rPr>
              <w:t>Operatorul economic trebuie să demonstreze experiență și capacitate tehnică adecvată, respectiv:</w:t>
            </w:r>
          </w:p>
          <w:p w14:paraId="7D7898B1" w14:textId="77777777" w:rsidR="00F364E3" w:rsidRPr="00F432B0" w:rsidRDefault="00F364E3" w:rsidP="00F364E3">
            <w:pPr>
              <w:pStyle w:val="ListParagraph"/>
              <w:numPr>
                <w:ilvl w:val="0"/>
                <w:numId w:val="3"/>
              </w:numPr>
              <w:tabs>
                <w:tab w:val="left" w:pos="1134"/>
              </w:tabs>
              <w:autoSpaceDE/>
              <w:autoSpaceDN/>
              <w:adjustRightInd/>
              <w:spacing w:line="276" w:lineRule="auto"/>
              <w:contextualSpacing w:val="0"/>
              <w:rPr>
                <w:rFonts w:ascii="Times New Roman" w:hAnsi="Times New Roman" w:cs="Times New Roman"/>
                <w:sz w:val="24"/>
                <w:szCs w:val="24"/>
                <w:lang w:val="ro-RO"/>
              </w:rPr>
            </w:pPr>
            <w:r w:rsidRPr="00F432B0">
              <w:rPr>
                <w:rFonts w:ascii="Times New Roman" w:hAnsi="Times New Roman" w:cs="Times New Roman"/>
                <w:sz w:val="24"/>
                <w:szCs w:val="24"/>
                <w:lang w:val="ro-RO"/>
              </w:rPr>
              <w:t>experiență în furnizarea de echipamente IT similare (laptopuri, calculatoare, imprimante, periferice) în ultimii 3 ani;</w:t>
            </w:r>
          </w:p>
          <w:p w14:paraId="1686B3F1" w14:textId="77777777" w:rsidR="00F364E3" w:rsidRPr="00F432B0" w:rsidRDefault="00F364E3" w:rsidP="00F364E3">
            <w:pPr>
              <w:pStyle w:val="ListParagraph"/>
              <w:numPr>
                <w:ilvl w:val="0"/>
                <w:numId w:val="3"/>
              </w:numPr>
              <w:tabs>
                <w:tab w:val="left" w:pos="1134"/>
              </w:tabs>
              <w:autoSpaceDE/>
              <w:autoSpaceDN/>
              <w:adjustRightInd/>
              <w:spacing w:line="276" w:lineRule="auto"/>
              <w:contextualSpacing w:val="0"/>
              <w:rPr>
                <w:rFonts w:ascii="Times New Roman" w:hAnsi="Times New Roman" w:cs="Times New Roman"/>
                <w:sz w:val="24"/>
                <w:szCs w:val="24"/>
                <w:lang w:val="ro-RO"/>
              </w:rPr>
            </w:pPr>
            <w:r w:rsidRPr="00F432B0">
              <w:rPr>
                <w:rFonts w:ascii="Times New Roman" w:hAnsi="Times New Roman" w:cs="Times New Roman"/>
                <w:sz w:val="24"/>
                <w:szCs w:val="24"/>
                <w:lang w:val="ro-RO"/>
              </w:rPr>
              <w:t>capacitatea de a livra echipamentele în termenul solicitat;</w:t>
            </w:r>
          </w:p>
          <w:p w14:paraId="48B1DEEB" w14:textId="77777777" w:rsidR="00F364E3" w:rsidRPr="00F432B0" w:rsidRDefault="00F364E3" w:rsidP="00F364E3">
            <w:pPr>
              <w:pStyle w:val="ListParagraph"/>
              <w:numPr>
                <w:ilvl w:val="0"/>
                <w:numId w:val="3"/>
              </w:numPr>
              <w:tabs>
                <w:tab w:val="left" w:pos="1134"/>
              </w:tabs>
              <w:autoSpaceDE/>
              <w:autoSpaceDN/>
              <w:adjustRightInd/>
              <w:spacing w:line="276" w:lineRule="auto"/>
              <w:contextualSpacing w:val="0"/>
              <w:rPr>
                <w:rFonts w:ascii="Times New Roman" w:hAnsi="Times New Roman" w:cs="Times New Roman"/>
                <w:sz w:val="24"/>
                <w:szCs w:val="24"/>
                <w:lang w:val="ro-RO"/>
              </w:rPr>
            </w:pPr>
            <w:r w:rsidRPr="00F432B0">
              <w:rPr>
                <w:rFonts w:ascii="Times New Roman" w:hAnsi="Times New Roman" w:cs="Times New Roman"/>
                <w:sz w:val="24"/>
                <w:szCs w:val="24"/>
                <w:lang w:val="ro-RO"/>
              </w:rPr>
              <w:t>asigurarea garanției minime pentru echipamente (conform specificațiilor tehnice);</w:t>
            </w:r>
          </w:p>
          <w:p w14:paraId="6AC1CA51" w14:textId="77777777" w:rsidR="00F364E3" w:rsidRPr="00F432B0" w:rsidRDefault="00F364E3" w:rsidP="00F364E3">
            <w:pPr>
              <w:pStyle w:val="ListParagraph"/>
              <w:numPr>
                <w:ilvl w:val="0"/>
                <w:numId w:val="3"/>
              </w:numPr>
              <w:tabs>
                <w:tab w:val="left" w:pos="1134"/>
              </w:tabs>
              <w:autoSpaceDE/>
              <w:autoSpaceDN/>
              <w:adjustRightInd/>
              <w:spacing w:line="276" w:lineRule="auto"/>
              <w:contextualSpacing w:val="0"/>
              <w:rPr>
                <w:rFonts w:ascii="Times New Roman" w:hAnsi="Times New Roman" w:cs="Times New Roman"/>
                <w:sz w:val="24"/>
                <w:szCs w:val="24"/>
                <w:lang w:val="ro-RO"/>
              </w:rPr>
            </w:pPr>
            <w:r w:rsidRPr="00F432B0">
              <w:rPr>
                <w:rFonts w:ascii="Times New Roman" w:hAnsi="Times New Roman" w:cs="Times New Roman"/>
                <w:sz w:val="24"/>
                <w:szCs w:val="24"/>
                <w:lang w:val="ro-RO"/>
              </w:rPr>
              <w:t>existența unui serviciu de suport tehnic și service (direct sau prin partener autorizat).</w:t>
            </w:r>
          </w:p>
        </w:tc>
        <w:tc>
          <w:tcPr>
            <w:tcW w:w="2808" w:type="dxa"/>
          </w:tcPr>
          <w:p w14:paraId="277B6350" w14:textId="45B81E9C" w:rsidR="00F364E3" w:rsidRPr="00F432B0" w:rsidRDefault="00F364E3" w:rsidP="00F364E3">
            <w:pPr>
              <w:spacing w:line="276" w:lineRule="auto"/>
              <w:rPr>
                <w:rFonts w:ascii="Times New Roman" w:hAnsi="Times New Roman" w:cs="Times New Roman"/>
                <w:sz w:val="24"/>
                <w:szCs w:val="24"/>
                <w:lang w:val="ro-RO"/>
              </w:rPr>
            </w:pPr>
            <w:r w:rsidRPr="0078318F">
              <w:rPr>
                <w:rFonts w:ascii="Times New Roman" w:hAnsi="Times New Roman" w:cs="Times New Roman"/>
                <w:sz w:val="24"/>
                <w:szCs w:val="24"/>
                <w:highlight w:val="yellow"/>
                <w:lang w:val="ro-RO"/>
              </w:rPr>
              <w:t>XX</w:t>
            </w:r>
          </w:p>
        </w:tc>
      </w:tr>
      <w:tr w:rsidR="00F364E3" w:rsidRPr="00F432B0" w14:paraId="12720B64" w14:textId="77777777" w:rsidTr="00F364E3">
        <w:tc>
          <w:tcPr>
            <w:tcW w:w="1603" w:type="dxa"/>
          </w:tcPr>
          <w:p w14:paraId="159DE35D" w14:textId="77777777" w:rsidR="00F364E3" w:rsidRPr="00F432B0" w:rsidRDefault="00F364E3" w:rsidP="00F364E3">
            <w:pPr>
              <w:spacing w:line="276" w:lineRule="auto"/>
              <w:rPr>
                <w:rFonts w:ascii="Times New Roman" w:hAnsi="Times New Roman" w:cs="Times New Roman"/>
                <w:sz w:val="24"/>
                <w:szCs w:val="24"/>
                <w:lang w:val="ro-RO"/>
              </w:rPr>
            </w:pPr>
            <w:r w:rsidRPr="00F432B0">
              <w:rPr>
                <w:rFonts w:ascii="Times New Roman" w:hAnsi="Times New Roman" w:cs="Times New Roman"/>
                <w:sz w:val="24"/>
                <w:szCs w:val="24"/>
                <w:lang w:val="ro-RO"/>
              </w:rPr>
              <w:lastRenderedPageBreak/>
              <w:t>Conformitatea tehnică a bunurilor</w:t>
            </w:r>
          </w:p>
          <w:p w14:paraId="652822E0" w14:textId="77777777" w:rsidR="00F364E3" w:rsidRPr="00F432B0" w:rsidRDefault="00F364E3" w:rsidP="00F364E3">
            <w:pPr>
              <w:spacing w:line="276" w:lineRule="auto"/>
              <w:rPr>
                <w:rFonts w:ascii="Times New Roman" w:hAnsi="Times New Roman" w:cs="Times New Roman"/>
                <w:sz w:val="24"/>
                <w:szCs w:val="24"/>
                <w:lang w:val="ro-RO"/>
              </w:rPr>
            </w:pPr>
          </w:p>
          <w:p w14:paraId="4FCEDF23" w14:textId="77777777" w:rsidR="00F364E3" w:rsidRPr="00F432B0" w:rsidRDefault="00F364E3" w:rsidP="00F364E3">
            <w:pPr>
              <w:spacing w:line="276" w:lineRule="auto"/>
              <w:rPr>
                <w:rFonts w:ascii="Times New Roman" w:hAnsi="Times New Roman" w:cs="Times New Roman"/>
                <w:sz w:val="24"/>
                <w:szCs w:val="24"/>
                <w:lang w:val="ro-RO"/>
              </w:rPr>
            </w:pPr>
          </w:p>
          <w:p w14:paraId="4E5333E8" w14:textId="77777777" w:rsidR="00F364E3" w:rsidRPr="00F432B0" w:rsidRDefault="00F364E3" w:rsidP="00F364E3">
            <w:pPr>
              <w:spacing w:line="276" w:lineRule="auto"/>
              <w:rPr>
                <w:rFonts w:ascii="Times New Roman" w:hAnsi="Times New Roman" w:cs="Times New Roman"/>
                <w:sz w:val="24"/>
                <w:szCs w:val="24"/>
                <w:lang w:val="ro-RO"/>
              </w:rPr>
            </w:pPr>
          </w:p>
        </w:tc>
        <w:tc>
          <w:tcPr>
            <w:tcW w:w="4649" w:type="dxa"/>
          </w:tcPr>
          <w:p w14:paraId="68FB1E3A" w14:textId="77777777" w:rsidR="00F364E3" w:rsidRPr="00F432B0" w:rsidRDefault="00F364E3" w:rsidP="00F364E3">
            <w:pPr>
              <w:spacing w:line="276" w:lineRule="auto"/>
              <w:rPr>
                <w:rFonts w:ascii="Times New Roman" w:hAnsi="Times New Roman" w:cs="Times New Roman"/>
                <w:sz w:val="24"/>
                <w:szCs w:val="24"/>
                <w:lang w:val="ro-RO"/>
              </w:rPr>
            </w:pPr>
            <w:r w:rsidRPr="00F432B0">
              <w:rPr>
                <w:rFonts w:ascii="Times New Roman" w:hAnsi="Times New Roman" w:cs="Times New Roman"/>
                <w:sz w:val="24"/>
                <w:szCs w:val="24"/>
                <w:lang w:val="ro-RO"/>
              </w:rPr>
              <w:t>Echipamentele oferite trebuie:</w:t>
            </w:r>
          </w:p>
          <w:p w14:paraId="04C373D6" w14:textId="77777777" w:rsidR="00F364E3" w:rsidRPr="00F432B0" w:rsidRDefault="00F364E3" w:rsidP="00F364E3">
            <w:pPr>
              <w:pStyle w:val="ListParagraph"/>
              <w:numPr>
                <w:ilvl w:val="0"/>
                <w:numId w:val="4"/>
              </w:numPr>
              <w:tabs>
                <w:tab w:val="left" w:pos="1134"/>
              </w:tabs>
              <w:autoSpaceDE/>
              <w:autoSpaceDN/>
              <w:adjustRightInd/>
              <w:spacing w:line="276" w:lineRule="auto"/>
              <w:contextualSpacing w:val="0"/>
              <w:rPr>
                <w:rFonts w:ascii="Times New Roman" w:hAnsi="Times New Roman" w:cs="Times New Roman"/>
                <w:sz w:val="24"/>
                <w:szCs w:val="24"/>
                <w:lang w:val="ro-RO"/>
              </w:rPr>
            </w:pPr>
            <w:r w:rsidRPr="00F432B0">
              <w:rPr>
                <w:rFonts w:ascii="Times New Roman" w:hAnsi="Times New Roman" w:cs="Times New Roman"/>
                <w:sz w:val="24"/>
                <w:szCs w:val="24"/>
                <w:lang w:val="ro-RO"/>
              </w:rPr>
              <w:t>să fie noi, neutilizate;</w:t>
            </w:r>
          </w:p>
          <w:p w14:paraId="593F8745" w14:textId="77777777" w:rsidR="00F364E3" w:rsidRPr="00F432B0" w:rsidRDefault="00F364E3" w:rsidP="00F364E3">
            <w:pPr>
              <w:pStyle w:val="ListParagraph"/>
              <w:numPr>
                <w:ilvl w:val="0"/>
                <w:numId w:val="4"/>
              </w:numPr>
              <w:tabs>
                <w:tab w:val="left" w:pos="1134"/>
              </w:tabs>
              <w:autoSpaceDE/>
              <w:autoSpaceDN/>
              <w:adjustRightInd/>
              <w:spacing w:line="276" w:lineRule="auto"/>
              <w:contextualSpacing w:val="0"/>
              <w:rPr>
                <w:rFonts w:ascii="Times New Roman" w:hAnsi="Times New Roman" w:cs="Times New Roman"/>
                <w:sz w:val="24"/>
                <w:szCs w:val="24"/>
                <w:lang w:val="ro-RO"/>
              </w:rPr>
            </w:pPr>
            <w:r w:rsidRPr="00F432B0">
              <w:rPr>
                <w:rFonts w:ascii="Times New Roman" w:hAnsi="Times New Roman" w:cs="Times New Roman"/>
                <w:sz w:val="24"/>
                <w:szCs w:val="24"/>
                <w:lang w:val="ro-RO"/>
              </w:rPr>
              <w:t>să respecte specificațiile tehnice minime solicitate;</w:t>
            </w:r>
          </w:p>
          <w:p w14:paraId="75355A8C" w14:textId="77777777" w:rsidR="00F364E3" w:rsidRPr="00F432B0" w:rsidRDefault="00F364E3" w:rsidP="00F364E3">
            <w:pPr>
              <w:pStyle w:val="ListParagraph"/>
              <w:numPr>
                <w:ilvl w:val="0"/>
                <w:numId w:val="4"/>
              </w:numPr>
              <w:tabs>
                <w:tab w:val="left" w:pos="1134"/>
              </w:tabs>
              <w:autoSpaceDE/>
              <w:autoSpaceDN/>
              <w:adjustRightInd/>
              <w:spacing w:line="276" w:lineRule="auto"/>
              <w:contextualSpacing w:val="0"/>
              <w:rPr>
                <w:rFonts w:ascii="Times New Roman" w:hAnsi="Times New Roman" w:cs="Times New Roman"/>
                <w:sz w:val="24"/>
                <w:szCs w:val="24"/>
                <w:lang w:val="ro-RO"/>
              </w:rPr>
            </w:pPr>
            <w:r w:rsidRPr="00F432B0">
              <w:rPr>
                <w:rFonts w:ascii="Times New Roman" w:hAnsi="Times New Roman" w:cs="Times New Roman"/>
                <w:sz w:val="24"/>
                <w:szCs w:val="24"/>
                <w:lang w:val="ro-RO"/>
              </w:rPr>
              <w:t>să fie însoțite de certificate de garanție și manuale de utilizare.</w:t>
            </w:r>
          </w:p>
        </w:tc>
        <w:tc>
          <w:tcPr>
            <w:tcW w:w="2808" w:type="dxa"/>
          </w:tcPr>
          <w:p w14:paraId="1ADFB010" w14:textId="044C436F" w:rsidR="00F364E3" w:rsidRPr="00F432B0" w:rsidRDefault="00F364E3" w:rsidP="00F364E3">
            <w:pPr>
              <w:spacing w:line="276" w:lineRule="auto"/>
              <w:rPr>
                <w:rFonts w:ascii="Times New Roman" w:hAnsi="Times New Roman" w:cs="Times New Roman"/>
                <w:sz w:val="24"/>
                <w:szCs w:val="24"/>
                <w:lang w:val="ro-RO"/>
              </w:rPr>
            </w:pPr>
            <w:r w:rsidRPr="00FE54F3">
              <w:rPr>
                <w:rFonts w:ascii="Times New Roman" w:hAnsi="Times New Roman" w:cs="Times New Roman"/>
                <w:sz w:val="24"/>
                <w:szCs w:val="24"/>
                <w:highlight w:val="yellow"/>
                <w:lang w:val="ro-RO"/>
              </w:rPr>
              <w:t>XX</w:t>
            </w:r>
          </w:p>
        </w:tc>
      </w:tr>
      <w:tr w:rsidR="00F364E3" w:rsidRPr="00F432B0" w14:paraId="1A7C2E4E" w14:textId="77777777" w:rsidTr="00F364E3">
        <w:tc>
          <w:tcPr>
            <w:tcW w:w="1603" w:type="dxa"/>
          </w:tcPr>
          <w:p w14:paraId="3C2BA9EF" w14:textId="77777777" w:rsidR="00F364E3" w:rsidRPr="00F432B0" w:rsidRDefault="00F364E3" w:rsidP="00F364E3">
            <w:pPr>
              <w:spacing w:line="276" w:lineRule="auto"/>
              <w:rPr>
                <w:rFonts w:ascii="Times New Roman" w:hAnsi="Times New Roman" w:cs="Times New Roman"/>
                <w:sz w:val="24"/>
                <w:szCs w:val="24"/>
                <w:lang w:val="ro-RO"/>
              </w:rPr>
            </w:pPr>
            <w:r w:rsidRPr="00F432B0">
              <w:rPr>
                <w:rFonts w:ascii="Times New Roman" w:hAnsi="Times New Roman" w:cs="Times New Roman"/>
                <w:sz w:val="24"/>
                <w:szCs w:val="24"/>
                <w:lang w:val="ro-RO"/>
              </w:rPr>
              <w:t>Capacitatea logistică și de livrare</w:t>
            </w:r>
          </w:p>
          <w:p w14:paraId="72230EE9" w14:textId="77777777" w:rsidR="00F364E3" w:rsidRPr="00F432B0" w:rsidRDefault="00F364E3" w:rsidP="00F364E3">
            <w:pPr>
              <w:spacing w:line="276" w:lineRule="auto"/>
              <w:rPr>
                <w:rFonts w:ascii="Times New Roman" w:hAnsi="Times New Roman" w:cs="Times New Roman"/>
                <w:sz w:val="24"/>
                <w:szCs w:val="24"/>
                <w:lang w:val="ro-RO"/>
              </w:rPr>
            </w:pPr>
          </w:p>
          <w:p w14:paraId="45FFFFB9" w14:textId="77777777" w:rsidR="00F364E3" w:rsidRPr="00F432B0" w:rsidRDefault="00F364E3" w:rsidP="00F364E3">
            <w:pPr>
              <w:spacing w:line="276" w:lineRule="auto"/>
              <w:rPr>
                <w:rFonts w:ascii="Times New Roman" w:hAnsi="Times New Roman" w:cs="Times New Roman"/>
                <w:sz w:val="24"/>
                <w:szCs w:val="24"/>
                <w:lang w:val="ro-RO"/>
              </w:rPr>
            </w:pPr>
          </w:p>
        </w:tc>
        <w:tc>
          <w:tcPr>
            <w:tcW w:w="4649" w:type="dxa"/>
          </w:tcPr>
          <w:p w14:paraId="09023873" w14:textId="77777777" w:rsidR="00F364E3" w:rsidRPr="00F432B0" w:rsidRDefault="00F364E3" w:rsidP="00F364E3">
            <w:pPr>
              <w:spacing w:line="276" w:lineRule="auto"/>
              <w:rPr>
                <w:rFonts w:ascii="Times New Roman" w:hAnsi="Times New Roman" w:cs="Times New Roman"/>
                <w:sz w:val="24"/>
                <w:szCs w:val="24"/>
                <w:lang w:val="ro-RO"/>
              </w:rPr>
            </w:pPr>
            <w:r w:rsidRPr="00F432B0">
              <w:rPr>
                <w:rFonts w:ascii="Times New Roman" w:hAnsi="Times New Roman" w:cs="Times New Roman"/>
                <w:sz w:val="24"/>
                <w:szCs w:val="24"/>
                <w:lang w:val="ro-RO"/>
              </w:rPr>
              <w:t>Operatorul economic trebuie:</w:t>
            </w:r>
          </w:p>
          <w:p w14:paraId="353C37E5" w14:textId="77777777" w:rsidR="00F364E3" w:rsidRPr="00F432B0" w:rsidRDefault="00F364E3" w:rsidP="00F364E3">
            <w:pPr>
              <w:pStyle w:val="ListParagraph"/>
              <w:numPr>
                <w:ilvl w:val="0"/>
                <w:numId w:val="5"/>
              </w:numPr>
              <w:tabs>
                <w:tab w:val="left" w:pos="1134"/>
              </w:tabs>
              <w:autoSpaceDE/>
              <w:autoSpaceDN/>
              <w:adjustRightInd/>
              <w:spacing w:line="276" w:lineRule="auto"/>
              <w:contextualSpacing w:val="0"/>
              <w:rPr>
                <w:rFonts w:ascii="Times New Roman" w:hAnsi="Times New Roman" w:cs="Times New Roman"/>
                <w:sz w:val="24"/>
                <w:szCs w:val="24"/>
                <w:lang w:val="ro-RO"/>
              </w:rPr>
            </w:pPr>
            <w:r w:rsidRPr="00F432B0">
              <w:rPr>
                <w:rFonts w:ascii="Times New Roman" w:hAnsi="Times New Roman" w:cs="Times New Roman"/>
                <w:sz w:val="24"/>
                <w:szCs w:val="24"/>
                <w:lang w:val="ro-RO"/>
              </w:rPr>
              <w:t>să asigure livrarea la locația indicată de autoritatea contractantă;</w:t>
            </w:r>
          </w:p>
          <w:p w14:paraId="623914CC" w14:textId="77777777" w:rsidR="00F364E3" w:rsidRPr="00F432B0" w:rsidRDefault="00F364E3" w:rsidP="00F364E3">
            <w:pPr>
              <w:pStyle w:val="ListParagraph"/>
              <w:numPr>
                <w:ilvl w:val="0"/>
                <w:numId w:val="5"/>
              </w:numPr>
              <w:tabs>
                <w:tab w:val="left" w:pos="1134"/>
              </w:tabs>
              <w:autoSpaceDE/>
              <w:autoSpaceDN/>
              <w:adjustRightInd/>
              <w:spacing w:line="276" w:lineRule="auto"/>
              <w:contextualSpacing w:val="0"/>
              <w:rPr>
                <w:rFonts w:ascii="Times New Roman" w:hAnsi="Times New Roman" w:cs="Times New Roman"/>
                <w:sz w:val="24"/>
                <w:szCs w:val="24"/>
                <w:lang w:val="ro-RO"/>
              </w:rPr>
            </w:pPr>
            <w:r w:rsidRPr="00F432B0">
              <w:rPr>
                <w:rFonts w:ascii="Times New Roman" w:hAnsi="Times New Roman" w:cs="Times New Roman"/>
                <w:sz w:val="24"/>
                <w:szCs w:val="24"/>
                <w:lang w:val="ro-RO"/>
              </w:rPr>
              <w:t>să respecte condițiile de livrare și termenii contractuali.</w:t>
            </w:r>
          </w:p>
        </w:tc>
        <w:tc>
          <w:tcPr>
            <w:tcW w:w="2808" w:type="dxa"/>
          </w:tcPr>
          <w:p w14:paraId="42DFB053" w14:textId="7CC39BCA" w:rsidR="00F364E3" w:rsidRPr="00F432B0" w:rsidRDefault="00F364E3" w:rsidP="00F364E3">
            <w:pPr>
              <w:spacing w:line="276" w:lineRule="auto"/>
              <w:rPr>
                <w:rFonts w:ascii="Times New Roman" w:hAnsi="Times New Roman" w:cs="Times New Roman"/>
                <w:sz w:val="24"/>
                <w:szCs w:val="24"/>
                <w:lang w:val="ro-RO"/>
              </w:rPr>
            </w:pPr>
            <w:r w:rsidRPr="00FE54F3">
              <w:rPr>
                <w:rFonts w:ascii="Times New Roman" w:hAnsi="Times New Roman" w:cs="Times New Roman"/>
                <w:sz w:val="24"/>
                <w:szCs w:val="24"/>
                <w:highlight w:val="yellow"/>
                <w:lang w:val="ro-RO"/>
              </w:rPr>
              <w:t>XX</w:t>
            </w:r>
          </w:p>
        </w:tc>
      </w:tr>
    </w:tbl>
    <w:p w14:paraId="6F8002EC" w14:textId="77777777" w:rsidR="00E26ADB" w:rsidRDefault="00E26ADB" w:rsidP="00F432B0">
      <w:pPr>
        <w:spacing w:line="276" w:lineRule="auto"/>
        <w:rPr>
          <w:rFonts w:ascii="Times New Roman" w:hAnsi="Times New Roman" w:cs="Times New Roman"/>
          <w:b/>
          <w:color w:val="EE0000"/>
          <w:sz w:val="24"/>
          <w:szCs w:val="24"/>
          <w:lang w:val="ro-RO"/>
        </w:rPr>
        <w:sectPr w:rsidR="00E26ADB" w:rsidSect="00F432B0">
          <w:pgSz w:w="11906" w:h="16838" w:code="9"/>
          <w:pgMar w:top="1702" w:right="1418" w:bottom="1134" w:left="1418" w:header="709" w:footer="709" w:gutter="0"/>
          <w:cols w:space="708"/>
          <w:noEndnote/>
          <w:docGrid w:linePitch="326"/>
        </w:sectPr>
      </w:pPr>
    </w:p>
    <w:p w14:paraId="3B16EA7B" w14:textId="74902410" w:rsidR="005D118A" w:rsidRPr="0035168D" w:rsidRDefault="00456C50" w:rsidP="005D118A">
      <w:pPr>
        <w:numPr>
          <w:ilvl w:val="0"/>
          <w:numId w:val="1"/>
        </w:numPr>
        <w:autoSpaceDE/>
        <w:autoSpaceDN/>
        <w:adjustRightInd/>
        <w:spacing w:line="276" w:lineRule="auto"/>
        <w:ind w:left="426" w:hanging="426"/>
        <w:rPr>
          <w:rFonts w:ascii="Times New Roman" w:hAnsi="Times New Roman" w:cs="Times New Roman"/>
          <w:b/>
          <w:szCs w:val="22"/>
          <w:lang w:val="ro-RO"/>
        </w:rPr>
      </w:pPr>
      <w:r w:rsidRPr="00456C50">
        <w:rPr>
          <w:rFonts w:ascii="Times New Roman" w:hAnsi="Times New Roman" w:cs="Times New Roman"/>
          <w:b/>
          <w:szCs w:val="22"/>
          <w:lang w:val="ro-RO"/>
        </w:rPr>
        <w:lastRenderedPageBreak/>
        <w:t>OFERTA TEHNICĂ ȘI FINANCIARĂ</w:t>
      </w:r>
    </w:p>
    <w:p w14:paraId="792E48DF" w14:textId="77777777" w:rsidR="005D118A" w:rsidRPr="0035168D" w:rsidRDefault="005D118A" w:rsidP="005D118A">
      <w:pPr>
        <w:rPr>
          <w:rFonts w:ascii="Times New Roman" w:hAnsi="Times New Roman" w:cs="Times New Roman"/>
          <w:szCs w:val="22"/>
          <w:lang w:val="ro-RO"/>
        </w:rPr>
      </w:pPr>
    </w:p>
    <w:p w14:paraId="055B93B0" w14:textId="55677756" w:rsidR="00456C50" w:rsidRDefault="00456C50" w:rsidP="005D118A">
      <w:pPr>
        <w:rPr>
          <w:rFonts w:ascii="Times New Roman" w:hAnsi="Times New Roman" w:cs="Times New Roman"/>
          <w:szCs w:val="22"/>
          <w:lang w:val="ro-RO"/>
        </w:rPr>
      </w:pPr>
      <w:r w:rsidRPr="00456C50">
        <w:rPr>
          <w:rFonts w:ascii="Times New Roman" w:hAnsi="Times New Roman" w:cs="Times New Roman"/>
          <w:szCs w:val="22"/>
          <w:lang w:val="ro-RO"/>
        </w:rPr>
        <w:t xml:space="preserve">Ofertanții sunt obligați să prezinte o ofertă tehnică, în conformitate cu cerințele indicate de autoritatea contractantă în </w:t>
      </w:r>
      <w:r>
        <w:rPr>
          <w:rFonts w:ascii="Times New Roman" w:hAnsi="Times New Roman" w:cs="Times New Roman"/>
          <w:szCs w:val="22"/>
          <w:lang w:val="ro-RO"/>
        </w:rPr>
        <w:t>Anunțul</w:t>
      </w:r>
      <w:r w:rsidRPr="00456C50">
        <w:rPr>
          <w:rFonts w:ascii="Times New Roman" w:hAnsi="Times New Roman" w:cs="Times New Roman"/>
          <w:szCs w:val="22"/>
          <w:lang w:val="ro-RO"/>
        </w:rPr>
        <w:t xml:space="preserve"> de participare la procedura de achiziție, secțiunea </w:t>
      </w:r>
      <w:r w:rsidR="007509CF">
        <w:rPr>
          <w:rFonts w:ascii="Times New Roman" w:hAnsi="Times New Roman" w:cs="Times New Roman"/>
          <w:szCs w:val="22"/>
          <w:lang w:val="ro-RO"/>
        </w:rPr>
        <w:t xml:space="preserve">Obiectul achiziției și </w:t>
      </w:r>
      <w:r w:rsidR="00FE3A16">
        <w:rPr>
          <w:rFonts w:ascii="Times New Roman" w:hAnsi="Times New Roman" w:cs="Times New Roman"/>
          <w:szCs w:val="22"/>
          <w:lang w:val="ro-RO"/>
        </w:rPr>
        <w:t xml:space="preserve">specificațiile </w:t>
      </w:r>
      <w:r w:rsidRPr="00456C50">
        <w:rPr>
          <w:rFonts w:ascii="Times New Roman" w:hAnsi="Times New Roman" w:cs="Times New Roman"/>
          <w:szCs w:val="22"/>
          <w:lang w:val="ro-RO"/>
        </w:rPr>
        <w:t>tehnice. Ofertanții vor indica prețurile pentru toate articolele și vor furniza detalii privind livrarea planificată a bunurilor, inclusiv specificații detaliate.</w:t>
      </w:r>
    </w:p>
    <w:p w14:paraId="502AD10C" w14:textId="77777777" w:rsidR="00B55914" w:rsidRDefault="00B55914" w:rsidP="005D118A">
      <w:pPr>
        <w:rPr>
          <w:rFonts w:ascii="Times New Roman" w:hAnsi="Times New Roman" w:cs="Times New Roman"/>
          <w:szCs w:val="22"/>
          <w:lang w:val="ro-RO"/>
        </w:rPr>
      </w:pPr>
    </w:p>
    <w:p w14:paraId="30D82A61" w14:textId="77777777" w:rsidR="005F3B19" w:rsidRDefault="005F3B19" w:rsidP="005D118A">
      <w:pPr>
        <w:rPr>
          <w:rFonts w:ascii="Times New Roman" w:hAnsi="Times New Roman" w:cs="Times New Roman"/>
          <w:szCs w:val="22"/>
          <w:lang w:val="ro-RO"/>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187"/>
        <w:gridCol w:w="1274"/>
        <w:gridCol w:w="1698"/>
        <w:gridCol w:w="4064"/>
        <w:gridCol w:w="4115"/>
        <w:gridCol w:w="1274"/>
        <w:gridCol w:w="1133"/>
      </w:tblGrid>
      <w:tr w:rsidR="00493955" w:rsidRPr="00B26256" w14:paraId="0609360E" w14:textId="77777777" w:rsidTr="007B7010">
        <w:trPr>
          <w:trHeight w:val="357"/>
          <w:tblHeader/>
        </w:trPr>
        <w:tc>
          <w:tcPr>
            <w:tcW w:w="707" w:type="dxa"/>
            <w:vMerge w:val="restart"/>
            <w:shd w:val="clear" w:color="auto" w:fill="D9D9D9" w:themeFill="background1" w:themeFillShade="D9"/>
            <w:vAlign w:val="center"/>
            <w:hideMark/>
          </w:tcPr>
          <w:p w14:paraId="4A307BD5" w14:textId="6139D9E8" w:rsidR="0020158C" w:rsidRPr="00B26256" w:rsidRDefault="0020158C" w:rsidP="00BD050F">
            <w:pPr>
              <w:pStyle w:val="ListParagraph"/>
              <w:ind w:left="0"/>
              <w:jc w:val="center"/>
              <w:rPr>
                <w:rFonts w:ascii="Times New Roman" w:hAnsi="Times New Roman" w:cs="Times New Roman"/>
                <w:b/>
                <w:bCs w:val="0"/>
                <w:szCs w:val="22"/>
                <w:lang w:val="ro-RO"/>
              </w:rPr>
            </w:pPr>
            <w:r w:rsidRPr="00B26256">
              <w:rPr>
                <w:rFonts w:ascii="Times New Roman" w:hAnsi="Times New Roman" w:cs="Times New Roman"/>
                <w:b/>
                <w:szCs w:val="22"/>
                <w:lang w:val="ro-RO"/>
              </w:rPr>
              <w:t>Nr. d/o.</w:t>
            </w:r>
          </w:p>
        </w:tc>
        <w:tc>
          <w:tcPr>
            <w:tcW w:w="1187" w:type="dxa"/>
            <w:vMerge w:val="restart"/>
            <w:shd w:val="clear" w:color="auto" w:fill="D9D9D9" w:themeFill="background1" w:themeFillShade="D9"/>
            <w:vAlign w:val="center"/>
          </w:tcPr>
          <w:p w14:paraId="74E226AF" w14:textId="55B8C312" w:rsidR="0020158C" w:rsidRPr="00B26256" w:rsidRDefault="00786D28" w:rsidP="00786D28">
            <w:pPr>
              <w:pStyle w:val="ListParagraph"/>
              <w:ind w:left="0"/>
              <w:jc w:val="center"/>
              <w:rPr>
                <w:rFonts w:ascii="Times New Roman" w:hAnsi="Times New Roman" w:cs="Times New Roman"/>
                <w:b/>
                <w:szCs w:val="22"/>
                <w:lang w:val="ro-RO"/>
              </w:rPr>
            </w:pPr>
            <w:r w:rsidRPr="00786D28">
              <w:rPr>
                <w:rFonts w:ascii="Times New Roman" w:hAnsi="Times New Roman" w:cs="Times New Roman"/>
                <w:b/>
                <w:szCs w:val="22"/>
                <w:lang w:val="ro-RO"/>
              </w:rPr>
              <w:t>Cod CPV</w:t>
            </w:r>
          </w:p>
        </w:tc>
        <w:tc>
          <w:tcPr>
            <w:tcW w:w="1274" w:type="dxa"/>
            <w:vMerge w:val="restart"/>
            <w:shd w:val="clear" w:color="auto" w:fill="D9D9D9" w:themeFill="background1" w:themeFillShade="D9"/>
            <w:vAlign w:val="center"/>
            <w:hideMark/>
          </w:tcPr>
          <w:p w14:paraId="410B6DD9" w14:textId="1E95D391" w:rsidR="0020158C" w:rsidRPr="00B26256" w:rsidRDefault="0020158C" w:rsidP="00BD050F">
            <w:pPr>
              <w:pStyle w:val="ListParagraph"/>
              <w:ind w:left="0"/>
              <w:jc w:val="center"/>
              <w:rPr>
                <w:rFonts w:ascii="Times New Roman" w:hAnsi="Times New Roman" w:cs="Times New Roman"/>
                <w:b/>
                <w:bCs w:val="0"/>
                <w:szCs w:val="22"/>
                <w:lang w:val="ro-RO"/>
              </w:rPr>
            </w:pPr>
            <w:r w:rsidRPr="00B26256">
              <w:rPr>
                <w:rFonts w:ascii="Times New Roman" w:hAnsi="Times New Roman" w:cs="Times New Roman"/>
                <w:b/>
                <w:szCs w:val="22"/>
                <w:lang w:val="ro-RO"/>
              </w:rPr>
              <w:t>Numărul de unități</w:t>
            </w:r>
          </w:p>
        </w:tc>
        <w:tc>
          <w:tcPr>
            <w:tcW w:w="1698" w:type="dxa"/>
            <w:vMerge w:val="restart"/>
            <w:shd w:val="clear" w:color="auto" w:fill="D9D9D9" w:themeFill="background1" w:themeFillShade="D9"/>
            <w:vAlign w:val="center"/>
            <w:hideMark/>
          </w:tcPr>
          <w:p w14:paraId="6E820501" w14:textId="75150F43" w:rsidR="0020158C" w:rsidRPr="00B26256" w:rsidRDefault="0020158C" w:rsidP="00BD050F">
            <w:pPr>
              <w:pStyle w:val="ListParagraph"/>
              <w:ind w:left="0"/>
              <w:jc w:val="center"/>
              <w:rPr>
                <w:rFonts w:ascii="Times New Roman" w:hAnsi="Times New Roman" w:cs="Times New Roman"/>
                <w:b/>
                <w:bCs w:val="0"/>
                <w:szCs w:val="22"/>
                <w:lang w:val="ro-RO"/>
              </w:rPr>
            </w:pPr>
            <w:r w:rsidRPr="00B26256">
              <w:rPr>
                <w:rFonts w:ascii="Times New Roman" w:hAnsi="Times New Roman" w:cs="Times New Roman"/>
                <w:b/>
                <w:szCs w:val="22"/>
                <w:lang w:val="ro-RO"/>
              </w:rPr>
              <w:t>Denumirea bunurilor</w:t>
            </w:r>
          </w:p>
        </w:tc>
        <w:tc>
          <w:tcPr>
            <w:tcW w:w="8179" w:type="dxa"/>
            <w:gridSpan w:val="2"/>
            <w:shd w:val="clear" w:color="auto" w:fill="D9D9D9" w:themeFill="background1" w:themeFillShade="D9"/>
          </w:tcPr>
          <w:p w14:paraId="0D06FC24" w14:textId="5CFEE507" w:rsidR="0020158C" w:rsidRPr="00B26256" w:rsidRDefault="0020158C" w:rsidP="00BD050F">
            <w:pPr>
              <w:pStyle w:val="ListParagraph"/>
              <w:ind w:left="0"/>
              <w:jc w:val="center"/>
              <w:rPr>
                <w:rFonts w:ascii="Times New Roman" w:hAnsi="Times New Roman" w:cs="Times New Roman"/>
                <w:b/>
                <w:bCs w:val="0"/>
                <w:szCs w:val="22"/>
                <w:lang w:val="ro-RO"/>
              </w:rPr>
            </w:pPr>
            <w:r w:rsidRPr="00B26256">
              <w:rPr>
                <w:rFonts w:ascii="Times New Roman" w:hAnsi="Times New Roman" w:cs="Times New Roman"/>
                <w:b/>
                <w:szCs w:val="22"/>
                <w:lang w:val="ro-RO"/>
              </w:rPr>
              <w:t>Oferta tehnică</w:t>
            </w:r>
          </w:p>
        </w:tc>
        <w:tc>
          <w:tcPr>
            <w:tcW w:w="2407" w:type="dxa"/>
            <w:gridSpan w:val="2"/>
            <w:shd w:val="clear" w:color="auto" w:fill="D9D9D9" w:themeFill="background1" w:themeFillShade="D9"/>
            <w:hideMark/>
          </w:tcPr>
          <w:p w14:paraId="60039F75" w14:textId="54B8BBAF" w:rsidR="0020158C" w:rsidRPr="00B26256" w:rsidRDefault="00F0247F" w:rsidP="00BD050F">
            <w:pPr>
              <w:pStyle w:val="ListParagraph"/>
              <w:ind w:left="0"/>
              <w:jc w:val="center"/>
              <w:rPr>
                <w:rFonts w:ascii="Times New Roman" w:hAnsi="Times New Roman" w:cs="Times New Roman"/>
                <w:b/>
                <w:bCs w:val="0"/>
                <w:szCs w:val="22"/>
                <w:lang w:val="ro-RO"/>
              </w:rPr>
            </w:pPr>
            <w:r>
              <w:rPr>
                <w:rFonts w:ascii="Times New Roman" w:hAnsi="Times New Roman" w:cs="Times New Roman"/>
                <w:b/>
                <w:szCs w:val="22"/>
                <w:lang w:val="ro-RO"/>
              </w:rPr>
              <w:t>Oferta financiară</w:t>
            </w:r>
            <w:r w:rsidR="006966DE">
              <w:rPr>
                <w:rFonts w:ascii="Times New Roman" w:hAnsi="Times New Roman" w:cs="Times New Roman"/>
                <w:b/>
                <w:szCs w:val="22"/>
                <w:lang w:val="ro-RO"/>
              </w:rPr>
              <w:t>, MDL</w:t>
            </w:r>
          </w:p>
        </w:tc>
      </w:tr>
      <w:tr w:rsidR="00F0247F" w:rsidRPr="00B26256" w14:paraId="183DC0F0" w14:textId="77777777" w:rsidTr="007B7010">
        <w:trPr>
          <w:trHeight w:val="469"/>
          <w:tblHeader/>
        </w:trPr>
        <w:tc>
          <w:tcPr>
            <w:tcW w:w="707" w:type="dxa"/>
            <w:vMerge/>
            <w:shd w:val="clear" w:color="auto" w:fill="D9D9D9" w:themeFill="background1" w:themeFillShade="D9"/>
            <w:vAlign w:val="center"/>
            <w:hideMark/>
          </w:tcPr>
          <w:p w14:paraId="2A6B75CD" w14:textId="77777777" w:rsidR="00F0247F" w:rsidRPr="00B26256" w:rsidRDefault="00F0247F" w:rsidP="00BD050F">
            <w:pPr>
              <w:spacing w:line="240" w:lineRule="auto"/>
              <w:rPr>
                <w:rFonts w:ascii="Times New Roman" w:hAnsi="Times New Roman" w:cs="Times New Roman"/>
                <w:b/>
                <w:bCs w:val="0"/>
                <w:szCs w:val="22"/>
                <w:lang w:val="ro-RO"/>
              </w:rPr>
            </w:pPr>
          </w:p>
        </w:tc>
        <w:tc>
          <w:tcPr>
            <w:tcW w:w="1187" w:type="dxa"/>
            <w:vMerge/>
            <w:shd w:val="clear" w:color="auto" w:fill="D9D9D9" w:themeFill="background1" w:themeFillShade="D9"/>
          </w:tcPr>
          <w:p w14:paraId="72CF20E1" w14:textId="77777777" w:rsidR="00F0247F" w:rsidRPr="00B26256" w:rsidRDefault="00F0247F" w:rsidP="00BD050F">
            <w:pPr>
              <w:spacing w:line="240" w:lineRule="auto"/>
              <w:rPr>
                <w:rFonts w:ascii="Times New Roman" w:hAnsi="Times New Roman" w:cs="Times New Roman"/>
                <w:b/>
                <w:bCs w:val="0"/>
                <w:szCs w:val="22"/>
                <w:lang w:val="ro-RO"/>
              </w:rPr>
            </w:pPr>
          </w:p>
        </w:tc>
        <w:tc>
          <w:tcPr>
            <w:tcW w:w="1274" w:type="dxa"/>
            <w:vMerge/>
            <w:shd w:val="clear" w:color="auto" w:fill="D9D9D9" w:themeFill="background1" w:themeFillShade="D9"/>
            <w:vAlign w:val="center"/>
            <w:hideMark/>
          </w:tcPr>
          <w:p w14:paraId="77931495" w14:textId="06046CD0" w:rsidR="00F0247F" w:rsidRPr="00B26256" w:rsidRDefault="00F0247F" w:rsidP="00BD050F">
            <w:pPr>
              <w:spacing w:line="240" w:lineRule="auto"/>
              <w:rPr>
                <w:rFonts w:ascii="Times New Roman" w:hAnsi="Times New Roman" w:cs="Times New Roman"/>
                <w:b/>
                <w:bCs w:val="0"/>
                <w:szCs w:val="22"/>
                <w:lang w:val="ro-RO"/>
              </w:rPr>
            </w:pPr>
          </w:p>
        </w:tc>
        <w:tc>
          <w:tcPr>
            <w:tcW w:w="1698" w:type="dxa"/>
            <w:vMerge/>
            <w:shd w:val="clear" w:color="auto" w:fill="D9D9D9" w:themeFill="background1" w:themeFillShade="D9"/>
            <w:vAlign w:val="center"/>
            <w:hideMark/>
          </w:tcPr>
          <w:p w14:paraId="60899389" w14:textId="77777777" w:rsidR="00F0247F" w:rsidRPr="00B26256" w:rsidRDefault="00F0247F" w:rsidP="00BD050F">
            <w:pPr>
              <w:spacing w:line="240" w:lineRule="auto"/>
              <w:rPr>
                <w:rFonts w:ascii="Times New Roman" w:hAnsi="Times New Roman" w:cs="Times New Roman"/>
                <w:b/>
                <w:bCs w:val="0"/>
                <w:szCs w:val="22"/>
                <w:lang w:val="ro-RO"/>
              </w:rPr>
            </w:pPr>
          </w:p>
        </w:tc>
        <w:tc>
          <w:tcPr>
            <w:tcW w:w="4064" w:type="dxa"/>
            <w:shd w:val="clear" w:color="auto" w:fill="D9D9D9" w:themeFill="background1" w:themeFillShade="D9"/>
          </w:tcPr>
          <w:p w14:paraId="142EA455" w14:textId="155DE309" w:rsidR="00F0247F" w:rsidRPr="00B26256" w:rsidRDefault="00F0247F" w:rsidP="004E1427">
            <w:pPr>
              <w:spacing w:line="240" w:lineRule="auto"/>
              <w:jc w:val="center"/>
              <w:rPr>
                <w:rFonts w:ascii="Times New Roman" w:hAnsi="Times New Roman" w:cs="Times New Roman"/>
                <w:b/>
                <w:bCs w:val="0"/>
                <w:szCs w:val="22"/>
                <w:lang w:val="ro-RO"/>
              </w:rPr>
            </w:pPr>
            <w:r w:rsidRPr="00CC56FB">
              <w:rPr>
                <w:rFonts w:ascii="Times New Roman" w:hAnsi="Times New Roman" w:cs="Times New Roman"/>
                <w:b/>
                <w:bCs w:val="0"/>
                <w:szCs w:val="22"/>
                <w:lang w:val="ro-RO"/>
              </w:rPr>
              <w:t>Specificarea tehnică deplină solicitată de către autoritatea contractantă</w:t>
            </w:r>
          </w:p>
        </w:tc>
        <w:tc>
          <w:tcPr>
            <w:tcW w:w="4115" w:type="dxa"/>
            <w:shd w:val="clear" w:color="auto" w:fill="D9D9D9" w:themeFill="background1" w:themeFillShade="D9"/>
            <w:vAlign w:val="center"/>
            <w:hideMark/>
          </w:tcPr>
          <w:p w14:paraId="03F196DE" w14:textId="5DF8284B" w:rsidR="00F0247F" w:rsidRPr="00B26256" w:rsidRDefault="00F0247F" w:rsidP="004E1427">
            <w:pPr>
              <w:spacing w:line="240" w:lineRule="auto"/>
              <w:jc w:val="center"/>
              <w:rPr>
                <w:rFonts w:ascii="Times New Roman" w:hAnsi="Times New Roman" w:cs="Times New Roman"/>
                <w:b/>
                <w:bCs w:val="0"/>
                <w:szCs w:val="22"/>
                <w:lang w:val="ro-RO"/>
              </w:rPr>
            </w:pPr>
            <w:r w:rsidRPr="00B26256">
              <w:rPr>
                <w:rFonts w:ascii="Times New Roman" w:hAnsi="Times New Roman" w:cs="Times New Roman"/>
                <w:b/>
                <w:bCs w:val="0"/>
                <w:szCs w:val="22"/>
                <w:lang w:val="ro-RO"/>
              </w:rPr>
              <w:t>Articolele oferite de ofertant, în conformitate cu cerințele din anunțul de participare și informațiile furnizate</w:t>
            </w:r>
          </w:p>
          <w:p w14:paraId="76274F7A" w14:textId="663584CF" w:rsidR="00F0247F" w:rsidRPr="00B26256" w:rsidRDefault="00F0247F" w:rsidP="004E1427">
            <w:pPr>
              <w:spacing w:line="240" w:lineRule="auto"/>
              <w:jc w:val="center"/>
              <w:rPr>
                <w:rFonts w:ascii="Times New Roman" w:hAnsi="Times New Roman" w:cs="Times New Roman"/>
                <w:b/>
                <w:bCs w:val="0"/>
                <w:szCs w:val="22"/>
                <w:lang w:val="ro-RO"/>
              </w:rPr>
            </w:pPr>
            <w:r w:rsidRPr="00B26256">
              <w:rPr>
                <w:rFonts w:ascii="Times New Roman" w:hAnsi="Times New Roman" w:cs="Times New Roman"/>
                <w:b/>
                <w:bCs w:val="0"/>
                <w:szCs w:val="22"/>
                <w:lang w:val="ro-RO"/>
              </w:rPr>
              <w:t>(denumirea și marca concretă vor fi indicate aici)</w:t>
            </w:r>
          </w:p>
        </w:tc>
        <w:tc>
          <w:tcPr>
            <w:tcW w:w="1274" w:type="dxa"/>
            <w:shd w:val="clear" w:color="auto" w:fill="D9D9D9" w:themeFill="background1" w:themeFillShade="D9"/>
            <w:hideMark/>
          </w:tcPr>
          <w:p w14:paraId="5D20FA2C" w14:textId="37019E79" w:rsidR="00F0247F" w:rsidRPr="00B26256" w:rsidRDefault="00F0247F" w:rsidP="00BD050F">
            <w:pPr>
              <w:pStyle w:val="ListParagraph"/>
              <w:spacing w:line="240" w:lineRule="auto"/>
              <w:ind w:left="0"/>
              <w:jc w:val="center"/>
              <w:rPr>
                <w:rFonts w:ascii="Times New Roman" w:hAnsi="Times New Roman" w:cs="Times New Roman"/>
                <w:b/>
                <w:bCs w:val="0"/>
                <w:szCs w:val="22"/>
                <w:lang w:val="ro-RO"/>
              </w:rPr>
            </w:pPr>
            <w:r w:rsidRPr="00B26256">
              <w:rPr>
                <w:rFonts w:ascii="Times New Roman" w:hAnsi="Times New Roman" w:cs="Times New Roman"/>
                <w:b/>
                <w:szCs w:val="22"/>
                <w:lang w:val="ro-RO"/>
              </w:rPr>
              <w:t>Prețul net per unitate</w:t>
            </w:r>
            <w:r>
              <w:rPr>
                <w:rFonts w:ascii="Times New Roman" w:hAnsi="Times New Roman" w:cs="Times New Roman"/>
                <w:b/>
                <w:szCs w:val="22"/>
                <w:lang w:val="ro-RO"/>
              </w:rPr>
              <w:t>, TVA 0%</w:t>
            </w:r>
          </w:p>
        </w:tc>
        <w:tc>
          <w:tcPr>
            <w:tcW w:w="1133" w:type="dxa"/>
            <w:shd w:val="clear" w:color="auto" w:fill="D9D9D9" w:themeFill="background1" w:themeFillShade="D9"/>
            <w:hideMark/>
          </w:tcPr>
          <w:p w14:paraId="25F73876" w14:textId="736BC53C" w:rsidR="00F0247F" w:rsidRPr="00B26256" w:rsidRDefault="00F0247F" w:rsidP="00BD050F">
            <w:pPr>
              <w:pStyle w:val="ListParagraph"/>
              <w:spacing w:line="240" w:lineRule="auto"/>
              <w:ind w:left="0"/>
              <w:jc w:val="center"/>
              <w:rPr>
                <w:rFonts w:ascii="Times New Roman" w:hAnsi="Times New Roman" w:cs="Times New Roman"/>
                <w:b/>
                <w:bCs w:val="0"/>
                <w:szCs w:val="22"/>
                <w:highlight w:val="yellow"/>
                <w:lang w:val="ro-RO"/>
              </w:rPr>
            </w:pPr>
            <w:r w:rsidRPr="00B26256">
              <w:rPr>
                <w:rFonts w:ascii="Times New Roman" w:hAnsi="Times New Roman" w:cs="Times New Roman"/>
                <w:b/>
                <w:szCs w:val="22"/>
                <w:lang w:val="ro-RO"/>
              </w:rPr>
              <w:t>Prețul net total</w:t>
            </w:r>
            <w:r>
              <w:rPr>
                <w:rFonts w:ascii="Times New Roman" w:hAnsi="Times New Roman" w:cs="Times New Roman"/>
                <w:b/>
                <w:szCs w:val="22"/>
                <w:lang w:val="ro-RO"/>
              </w:rPr>
              <w:t>, TVA 0%</w:t>
            </w:r>
          </w:p>
        </w:tc>
      </w:tr>
      <w:tr w:rsidR="004816C3" w:rsidRPr="00B26256" w14:paraId="3EFCE103" w14:textId="77777777" w:rsidTr="007B7010">
        <w:tc>
          <w:tcPr>
            <w:tcW w:w="15452" w:type="dxa"/>
            <w:gridSpan w:val="8"/>
            <w:shd w:val="clear" w:color="auto" w:fill="D9D9D9" w:themeFill="background1" w:themeFillShade="D9"/>
          </w:tcPr>
          <w:p w14:paraId="61BA3129" w14:textId="23D7029D" w:rsidR="004816C3" w:rsidRPr="00761942" w:rsidRDefault="004816C3" w:rsidP="00761942">
            <w:pPr>
              <w:pStyle w:val="ListParagraph"/>
              <w:ind w:left="0"/>
              <w:jc w:val="center"/>
              <w:rPr>
                <w:rFonts w:ascii="Times New Roman" w:hAnsi="Times New Roman" w:cs="Times New Roman"/>
                <w:bCs w:val="0"/>
                <w:szCs w:val="22"/>
                <w:lang w:val="ro-RO"/>
              </w:rPr>
            </w:pPr>
            <w:r w:rsidRPr="00B26256">
              <w:rPr>
                <w:rFonts w:ascii="Times New Roman" w:hAnsi="Times New Roman" w:cs="Times New Roman"/>
                <w:b/>
                <w:szCs w:val="22"/>
                <w:lang w:val="ro-RO"/>
              </w:rPr>
              <w:t>Bunuri</w:t>
            </w:r>
            <w:r w:rsidRPr="00B26256">
              <w:rPr>
                <w:rFonts w:ascii="Times New Roman" w:hAnsi="Times New Roman" w:cs="Times New Roman"/>
                <w:bCs w:val="0"/>
                <w:szCs w:val="22"/>
                <w:lang w:val="ro-RO"/>
              </w:rPr>
              <w:t xml:space="preserve"> </w:t>
            </w:r>
          </w:p>
        </w:tc>
      </w:tr>
      <w:tr w:rsidR="00F0247F" w:rsidRPr="00F0247F" w14:paraId="4113FDBB" w14:textId="77777777" w:rsidTr="007B7010">
        <w:tc>
          <w:tcPr>
            <w:tcW w:w="707" w:type="dxa"/>
            <w:hideMark/>
          </w:tcPr>
          <w:p w14:paraId="0651183E" w14:textId="6C5A3955" w:rsidR="00F0247F" w:rsidRPr="00F0247F" w:rsidRDefault="001E145E" w:rsidP="00F0247F">
            <w:pPr>
              <w:pStyle w:val="ListParagraph"/>
              <w:ind w:left="0"/>
              <w:jc w:val="left"/>
              <w:rPr>
                <w:rFonts w:ascii="Times New Roman" w:hAnsi="Times New Roman" w:cs="Times New Roman"/>
                <w:b/>
                <w:bCs w:val="0"/>
                <w:sz w:val="20"/>
                <w:lang w:val="ro-RO"/>
              </w:rPr>
            </w:pPr>
            <w:r>
              <w:rPr>
                <w:rFonts w:ascii="Times New Roman" w:hAnsi="Times New Roman" w:cs="Times New Roman"/>
                <w:b/>
                <w:sz w:val="20"/>
                <w:lang w:val="ro-RO"/>
              </w:rPr>
              <w:t>1</w:t>
            </w:r>
          </w:p>
        </w:tc>
        <w:tc>
          <w:tcPr>
            <w:tcW w:w="1187" w:type="dxa"/>
          </w:tcPr>
          <w:p w14:paraId="69E339F1" w14:textId="3D0B64CE" w:rsidR="00F0247F" w:rsidRPr="00F0247F" w:rsidRDefault="00F0247F" w:rsidP="00F0247F">
            <w:pPr>
              <w:pStyle w:val="ListParagraph"/>
              <w:ind w:left="0"/>
              <w:jc w:val="left"/>
              <w:rPr>
                <w:rFonts w:ascii="Times New Roman" w:hAnsi="Times New Roman" w:cs="Times New Roman"/>
                <w:sz w:val="20"/>
                <w:highlight w:val="lightGray"/>
                <w:lang w:val="ro-RO"/>
              </w:rPr>
            </w:pPr>
            <w:r w:rsidRPr="00F0247F">
              <w:rPr>
                <w:rFonts w:ascii="Times New Roman" w:hAnsi="Times New Roman" w:cs="Times New Roman"/>
                <w:sz w:val="20"/>
                <w:lang w:val="ro-RO"/>
              </w:rPr>
              <w:t>30213100-6</w:t>
            </w:r>
          </w:p>
        </w:tc>
        <w:tc>
          <w:tcPr>
            <w:tcW w:w="1274" w:type="dxa"/>
          </w:tcPr>
          <w:p w14:paraId="701BC86E" w14:textId="2845390B" w:rsidR="00F0247F" w:rsidRPr="00F0247F" w:rsidRDefault="00493955" w:rsidP="00F0247F">
            <w:pPr>
              <w:pStyle w:val="ListParagraph"/>
              <w:ind w:left="0"/>
              <w:jc w:val="left"/>
              <w:rPr>
                <w:rFonts w:ascii="Times New Roman" w:hAnsi="Times New Roman" w:cs="Times New Roman"/>
                <w:sz w:val="20"/>
                <w:highlight w:val="lightGray"/>
                <w:lang w:val="ro-RO"/>
              </w:rPr>
            </w:pPr>
            <w:r w:rsidRPr="00493955">
              <w:rPr>
                <w:rFonts w:ascii="Times New Roman" w:hAnsi="Times New Roman" w:cs="Times New Roman"/>
                <w:sz w:val="20"/>
                <w:highlight w:val="yellow"/>
                <w:lang w:val="ro-RO"/>
              </w:rPr>
              <w:t xml:space="preserve"> XX</w:t>
            </w:r>
          </w:p>
        </w:tc>
        <w:tc>
          <w:tcPr>
            <w:tcW w:w="1698" w:type="dxa"/>
          </w:tcPr>
          <w:p w14:paraId="74E50FDB" w14:textId="11E6AC46" w:rsidR="00F0247F" w:rsidRPr="00F0247F" w:rsidRDefault="00F0247F" w:rsidP="00F0247F">
            <w:pPr>
              <w:pStyle w:val="ListParagraph"/>
              <w:ind w:left="0"/>
              <w:jc w:val="left"/>
              <w:rPr>
                <w:rFonts w:ascii="Times New Roman" w:hAnsi="Times New Roman" w:cs="Times New Roman"/>
                <w:sz w:val="20"/>
                <w:highlight w:val="lightGray"/>
                <w:lang w:val="ro-RO"/>
              </w:rPr>
            </w:pPr>
            <w:r w:rsidRPr="00F0247F">
              <w:rPr>
                <w:rFonts w:ascii="Times New Roman" w:hAnsi="Times New Roman" w:cs="Times New Roman"/>
                <w:sz w:val="20"/>
                <w:lang w:val="ro-RO"/>
              </w:rPr>
              <w:t>Laptop</w:t>
            </w:r>
          </w:p>
        </w:tc>
        <w:tc>
          <w:tcPr>
            <w:tcW w:w="4064" w:type="dxa"/>
          </w:tcPr>
          <w:p w14:paraId="4AE065FE" w14:textId="77777777" w:rsidR="00F0247F" w:rsidRPr="00F0247F" w:rsidRDefault="00F0247F" w:rsidP="00F0247F">
            <w:pPr>
              <w:jc w:val="left"/>
              <w:rPr>
                <w:rFonts w:ascii="Times New Roman" w:hAnsi="Times New Roman" w:cs="Times New Roman"/>
                <w:sz w:val="20"/>
                <w:lang w:val="ro-RO"/>
              </w:rPr>
            </w:pPr>
            <w:r w:rsidRPr="00F0247F">
              <w:rPr>
                <w:rFonts w:ascii="Times New Roman" w:hAnsi="Times New Roman" w:cs="Times New Roman"/>
                <w:sz w:val="20"/>
                <w:lang w:val="ro-RO"/>
              </w:rPr>
              <w:t>Anul producției: 2025</w:t>
            </w:r>
          </w:p>
          <w:p w14:paraId="1DB5A53B" w14:textId="77777777" w:rsidR="00F0247F" w:rsidRPr="00F0247F" w:rsidRDefault="00F0247F" w:rsidP="00F0247F">
            <w:pPr>
              <w:jc w:val="left"/>
              <w:rPr>
                <w:rFonts w:ascii="Times New Roman" w:hAnsi="Times New Roman" w:cs="Times New Roman"/>
                <w:sz w:val="20"/>
                <w:lang w:val="ro-RO"/>
              </w:rPr>
            </w:pPr>
            <w:r w:rsidRPr="00F0247F">
              <w:rPr>
                <w:rFonts w:ascii="Times New Roman" w:hAnsi="Times New Roman" w:cs="Times New Roman"/>
                <w:sz w:val="20"/>
                <w:lang w:val="ro-RO"/>
              </w:rPr>
              <w:t>Statut: nou, nefolosit, nerecondiționat</w:t>
            </w:r>
          </w:p>
          <w:p w14:paraId="5C9087BF" w14:textId="77777777" w:rsidR="00F0247F" w:rsidRPr="00F0247F" w:rsidRDefault="00F0247F" w:rsidP="00F0247F">
            <w:pPr>
              <w:jc w:val="left"/>
              <w:rPr>
                <w:rFonts w:ascii="Times New Roman" w:hAnsi="Times New Roman" w:cs="Times New Roman"/>
                <w:sz w:val="20"/>
                <w:lang w:val="ro-RO"/>
              </w:rPr>
            </w:pPr>
            <w:r w:rsidRPr="00F0247F">
              <w:rPr>
                <w:rFonts w:ascii="Times New Roman" w:hAnsi="Times New Roman" w:cs="Times New Roman"/>
                <w:sz w:val="20"/>
                <w:lang w:val="ro-RO"/>
              </w:rPr>
              <w:t>Display: 16", tehnologie IPS, WUXGA 1920x1200 (sau superioară, minim Full HD 2560x1600), rată de refresh 144Hz, 300 nits luminozitate, raport 16:10</w:t>
            </w:r>
          </w:p>
          <w:p w14:paraId="2FB496E2" w14:textId="77777777" w:rsidR="00F0247F" w:rsidRPr="00F0247F" w:rsidRDefault="00F0247F" w:rsidP="00F0247F">
            <w:pPr>
              <w:jc w:val="left"/>
              <w:rPr>
                <w:rFonts w:ascii="Times New Roman" w:hAnsi="Times New Roman" w:cs="Times New Roman"/>
                <w:sz w:val="20"/>
                <w:lang w:val="ro-RO"/>
              </w:rPr>
            </w:pPr>
            <w:r w:rsidRPr="00F0247F">
              <w:rPr>
                <w:rFonts w:ascii="Times New Roman" w:hAnsi="Times New Roman" w:cs="Times New Roman"/>
                <w:sz w:val="20"/>
                <w:lang w:val="ro-RO"/>
              </w:rPr>
              <w:t>Procesor (CPU): Intel Core i7-13620H (2.4-4.9 GHz)</w:t>
            </w:r>
          </w:p>
          <w:p w14:paraId="3E0D368A" w14:textId="77777777" w:rsidR="00F0247F" w:rsidRPr="00F0247F" w:rsidRDefault="00F0247F" w:rsidP="00F0247F">
            <w:pPr>
              <w:jc w:val="left"/>
              <w:rPr>
                <w:rFonts w:ascii="Times New Roman" w:hAnsi="Times New Roman" w:cs="Times New Roman"/>
                <w:sz w:val="20"/>
                <w:lang w:val="ro-RO"/>
              </w:rPr>
            </w:pPr>
            <w:r w:rsidRPr="00F0247F">
              <w:rPr>
                <w:rFonts w:ascii="Times New Roman" w:hAnsi="Times New Roman" w:cs="Times New Roman"/>
                <w:sz w:val="20"/>
                <w:lang w:val="ro-RO"/>
              </w:rPr>
              <w:t>Memorie RAM: 16 GB DDR5</w:t>
            </w:r>
          </w:p>
          <w:p w14:paraId="1BF22F31" w14:textId="77777777" w:rsidR="00F0247F" w:rsidRPr="00F0247F" w:rsidRDefault="00F0247F" w:rsidP="00F0247F">
            <w:pPr>
              <w:jc w:val="left"/>
              <w:rPr>
                <w:rFonts w:ascii="Times New Roman" w:hAnsi="Times New Roman" w:cs="Times New Roman"/>
                <w:sz w:val="20"/>
                <w:lang w:val="ro-RO"/>
              </w:rPr>
            </w:pPr>
            <w:r w:rsidRPr="00F0247F">
              <w:rPr>
                <w:rFonts w:ascii="Times New Roman" w:hAnsi="Times New Roman" w:cs="Times New Roman"/>
                <w:sz w:val="20"/>
                <w:lang w:val="ro-RO"/>
              </w:rPr>
              <w:t>Stocare: 1 TB M.2 NVMe PCIe 4.0 SSD</w:t>
            </w:r>
          </w:p>
          <w:p w14:paraId="35092339" w14:textId="77777777" w:rsidR="00F0247F" w:rsidRPr="00F0247F" w:rsidRDefault="00F0247F" w:rsidP="00F0247F">
            <w:pPr>
              <w:jc w:val="left"/>
              <w:rPr>
                <w:rFonts w:ascii="Times New Roman" w:hAnsi="Times New Roman" w:cs="Times New Roman"/>
                <w:sz w:val="20"/>
                <w:lang w:val="ro-RO"/>
              </w:rPr>
            </w:pPr>
            <w:r w:rsidRPr="00F0247F">
              <w:rPr>
                <w:rFonts w:ascii="Times New Roman" w:hAnsi="Times New Roman" w:cs="Times New Roman"/>
                <w:sz w:val="20"/>
                <w:lang w:val="ro-RO"/>
              </w:rPr>
              <w:t>Interfețe:</w:t>
            </w:r>
          </w:p>
          <w:p w14:paraId="3A9912EE" w14:textId="77777777" w:rsidR="00F0247F" w:rsidRPr="00F0247F" w:rsidRDefault="00F0247F" w:rsidP="00F0247F">
            <w:pPr>
              <w:jc w:val="left"/>
              <w:rPr>
                <w:rFonts w:ascii="Times New Roman" w:hAnsi="Times New Roman" w:cs="Times New Roman"/>
                <w:sz w:val="20"/>
                <w:lang w:val="ro-RO"/>
              </w:rPr>
            </w:pPr>
            <w:r w:rsidRPr="00F0247F">
              <w:rPr>
                <w:rFonts w:ascii="Times New Roman" w:hAnsi="Times New Roman" w:cs="Times New Roman"/>
                <w:sz w:val="20"/>
                <w:lang w:val="ro-RO"/>
              </w:rPr>
              <w:t>USB Type-C (USB 3.2 Gen 2, până la 10 Gbps)</w:t>
            </w:r>
          </w:p>
          <w:p w14:paraId="1D780A68" w14:textId="77777777" w:rsidR="00F0247F" w:rsidRPr="00F0247F" w:rsidRDefault="00F0247F" w:rsidP="00F0247F">
            <w:pPr>
              <w:jc w:val="left"/>
              <w:rPr>
                <w:rFonts w:ascii="Times New Roman" w:hAnsi="Times New Roman" w:cs="Times New Roman"/>
                <w:sz w:val="20"/>
                <w:lang w:val="ro-RO"/>
              </w:rPr>
            </w:pPr>
            <w:r w:rsidRPr="00F0247F">
              <w:rPr>
                <w:rFonts w:ascii="Times New Roman" w:hAnsi="Times New Roman" w:cs="Times New Roman"/>
                <w:sz w:val="20"/>
                <w:lang w:val="ro-RO"/>
              </w:rPr>
              <w:t>HDMI</w:t>
            </w:r>
          </w:p>
          <w:p w14:paraId="2133F85F" w14:textId="77777777" w:rsidR="00F0247F" w:rsidRPr="00F0247F" w:rsidRDefault="00F0247F" w:rsidP="00F0247F">
            <w:pPr>
              <w:jc w:val="left"/>
              <w:rPr>
                <w:rFonts w:ascii="Times New Roman" w:hAnsi="Times New Roman" w:cs="Times New Roman"/>
                <w:sz w:val="20"/>
                <w:lang w:val="ro-RO"/>
              </w:rPr>
            </w:pPr>
            <w:r w:rsidRPr="00F0247F">
              <w:rPr>
                <w:rFonts w:ascii="Times New Roman" w:hAnsi="Times New Roman" w:cs="Times New Roman"/>
                <w:sz w:val="20"/>
                <w:lang w:val="ro-RO"/>
              </w:rPr>
              <w:t>Cameră FHD cu IR</w:t>
            </w:r>
          </w:p>
          <w:p w14:paraId="61CC1E04" w14:textId="77777777" w:rsidR="00F0247F" w:rsidRPr="00F0247F" w:rsidRDefault="00F0247F" w:rsidP="00F0247F">
            <w:pPr>
              <w:jc w:val="left"/>
              <w:rPr>
                <w:rFonts w:ascii="Times New Roman" w:hAnsi="Times New Roman" w:cs="Times New Roman"/>
                <w:sz w:val="20"/>
                <w:lang w:val="ro-RO"/>
              </w:rPr>
            </w:pPr>
            <w:r w:rsidRPr="00F0247F">
              <w:rPr>
                <w:rFonts w:ascii="Times New Roman" w:hAnsi="Times New Roman" w:cs="Times New Roman"/>
                <w:sz w:val="20"/>
                <w:lang w:val="ro-RO"/>
              </w:rPr>
              <w:lastRenderedPageBreak/>
              <w:t>WLAN Networking</w:t>
            </w:r>
          </w:p>
          <w:p w14:paraId="6EA8608F" w14:textId="77777777" w:rsidR="00F0247F" w:rsidRPr="00F0247F" w:rsidRDefault="00F0247F" w:rsidP="00F0247F">
            <w:pPr>
              <w:jc w:val="left"/>
              <w:rPr>
                <w:rFonts w:ascii="Times New Roman" w:hAnsi="Times New Roman" w:cs="Times New Roman"/>
                <w:sz w:val="20"/>
                <w:lang w:val="ro-RO"/>
              </w:rPr>
            </w:pPr>
            <w:r w:rsidRPr="00F0247F">
              <w:rPr>
                <w:rFonts w:ascii="Times New Roman" w:hAnsi="Times New Roman" w:cs="Times New Roman"/>
                <w:sz w:val="20"/>
                <w:lang w:val="ro-RO"/>
              </w:rPr>
              <w:t>WiFi 6 802.11ax (Dual Band 2.4 GHz și 5 GHz)</w:t>
            </w:r>
          </w:p>
          <w:p w14:paraId="4C8D375F" w14:textId="77777777" w:rsidR="00F0247F" w:rsidRPr="00F0247F" w:rsidRDefault="00F0247F" w:rsidP="00F0247F">
            <w:pPr>
              <w:jc w:val="left"/>
              <w:rPr>
                <w:rFonts w:ascii="Times New Roman" w:hAnsi="Times New Roman" w:cs="Times New Roman"/>
                <w:sz w:val="20"/>
                <w:lang w:val="ro-RO"/>
              </w:rPr>
            </w:pPr>
            <w:r w:rsidRPr="00F0247F">
              <w:rPr>
                <w:rFonts w:ascii="Times New Roman" w:hAnsi="Times New Roman" w:cs="Times New Roman"/>
                <w:sz w:val="20"/>
                <w:lang w:val="ro-RO"/>
              </w:rPr>
              <w:t>MU-MIMO Technology</w:t>
            </w:r>
          </w:p>
          <w:p w14:paraId="6092273A" w14:textId="77777777" w:rsidR="00F0247F" w:rsidRPr="00F0247F" w:rsidRDefault="00F0247F" w:rsidP="00F0247F">
            <w:pPr>
              <w:jc w:val="left"/>
              <w:rPr>
                <w:rFonts w:ascii="Times New Roman" w:hAnsi="Times New Roman" w:cs="Times New Roman"/>
                <w:sz w:val="20"/>
                <w:lang w:val="ro-RO"/>
              </w:rPr>
            </w:pPr>
            <w:r w:rsidRPr="00F0247F">
              <w:rPr>
                <w:rFonts w:ascii="Times New Roman" w:hAnsi="Times New Roman" w:cs="Times New Roman"/>
                <w:sz w:val="20"/>
                <w:lang w:val="ro-RO"/>
              </w:rPr>
              <w:t>Bluetooth 5.3</w:t>
            </w:r>
          </w:p>
          <w:p w14:paraId="61F7D59A" w14:textId="77777777" w:rsidR="00F0247F" w:rsidRPr="00F0247F" w:rsidRDefault="00F0247F" w:rsidP="00F0247F">
            <w:pPr>
              <w:jc w:val="left"/>
              <w:rPr>
                <w:rFonts w:ascii="Times New Roman" w:hAnsi="Times New Roman" w:cs="Times New Roman"/>
                <w:sz w:val="20"/>
                <w:lang w:val="ro-RO"/>
              </w:rPr>
            </w:pPr>
            <w:r w:rsidRPr="00F0247F">
              <w:rPr>
                <w:rFonts w:ascii="Times New Roman" w:hAnsi="Times New Roman" w:cs="Times New Roman"/>
                <w:sz w:val="20"/>
                <w:lang w:val="ro-RO"/>
              </w:rPr>
              <w:t>Sistem de operare: Windows Pro 11, romana sau engleza</w:t>
            </w:r>
          </w:p>
          <w:p w14:paraId="17A4371C" w14:textId="7BCA669C" w:rsidR="00F0247F" w:rsidRPr="00F0247F" w:rsidRDefault="00F0247F" w:rsidP="00F0247F">
            <w:pPr>
              <w:pStyle w:val="ListParagraph"/>
              <w:ind w:left="0"/>
              <w:jc w:val="left"/>
              <w:rPr>
                <w:rFonts w:ascii="Times New Roman" w:hAnsi="Times New Roman" w:cs="Times New Roman"/>
                <w:sz w:val="20"/>
                <w:highlight w:val="lightGray"/>
                <w:lang w:val="ro-RO"/>
              </w:rPr>
            </w:pPr>
            <w:r w:rsidRPr="00F0247F">
              <w:rPr>
                <w:rFonts w:ascii="Times New Roman" w:hAnsi="Times New Roman" w:cs="Times New Roman"/>
                <w:sz w:val="20"/>
                <w:lang w:val="ro-RO"/>
              </w:rPr>
              <w:t>Geantă transport laptop</w:t>
            </w:r>
          </w:p>
        </w:tc>
        <w:tc>
          <w:tcPr>
            <w:tcW w:w="4115" w:type="dxa"/>
          </w:tcPr>
          <w:p w14:paraId="129E33FB" w14:textId="7C244CD3" w:rsidR="00F0247F" w:rsidRPr="00F0247F" w:rsidRDefault="00F0247F" w:rsidP="00F0247F">
            <w:pPr>
              <w:pStyle w:val="ListParagraph"/>
              <w:ind w:left="0"/>
              <w:jc w:val="left"/>
              <w:rPr>
                <w:rFonts w:ascii="Times New Roman" w:hAnsi="Times New Roman" w:cs="Times New Roman"/>
                <w:sz w:val="20"/>
                <w:highlight w:val="lightGray"/>
                <w:lang w:val="ro-RO"/>
              </w:rPr>
            </w:pPr>
          </w:p>
        </w:tc>
        <w:tc>
          <w:tcPr>
            <w:tcW w:w="1274" w:type="dxa"/>
          </w:tcPr>
          <w:p w14:paraId="5A3CDB8E" w14:textId="77777777" w:rsidR="00F0247F" w:rsidRPr="00F0247F" w:rsidRDefault="00F0247F" w:rsidP="00F0247F">
            <w:pPr>
              <w:pStyle w:val="ListParagraph"/>
              <w:ind w:left="0"/>
              <w:jc w:val="left"/>
              <w:rPr>
                <w:rFonts w:ascii="Times New Roman" w:hAnsi="Times New Roman" w:cs="Times New Roman"/>
                <w:sz w:val="20"/>
                <w:highlight w:val="lightGray"/>
                <w:lang w:val="ro-RO"/>
              </w:rPr>
            </w:pPr>
          </w:p>
        </w:tc>
        <w:tc>
          <w:tcPr>
            <w:tcW w:w="1133" w:type="dxa"/>
          </w:tcPr>
          <w:p w14:paraId="79A4C484" w14:textId="77777777" w:rsidR="00F0247F" w:rsidRPr="00F0247F" w:rsidRDefault="00F0247F" w:rsidP="00F0247F">
            <w:pPr>
              <w:pStyle w:val="ListParagraph"/>
              <w:ind w:left="0"/>
              <w:jc w:val="left"/>
              <w:rPr>
                <w:rFonts w:ascii="Times New Roman" w:hAnsi="Times New Roman" w:cs="Times New Roman"/>
                <w:sz w:val="20"/>
                <w:highlight w:val="lightGray"/>
                <w:lang w:val="ro-RO"/>
              </w:rPr>
            </w:pPr>
          </w:p>
        </w:tc>
      </w:tr>
      <w:tr w:rsidR="00493955" w:rsidRPr="00F0247F" w14:paraId="233197F0" w14:textId="77777777" w:rsidTr="007B7010">
        <w:tc>
          <w:tcPr>
            <w:tcW w:w="707" w:type="dxa"/>
          </w:tcPr>
          <w:p w14:paraId="019864D3" w14:textId="66D2240F" w:rsidR="00493955" w:rsidRPr="00F0247F" w:rsidRDefault="001E145E" w:rsidP="00493955">
            <w:pPr>
              <w:pStyle w:val="ListParagraph"/>
              <w:ind w:left="0"/>
              <w:jc w:val="left"/>
              <w:rPr>
                <w:rFonts w:ascii="Times New Roman" w:hAnsi="Times New Roman" w:cs="Times New Roman"/>
                <w:b/>
                <w:sz w:val="20"/>
                <w:lang w:val="ro-RO"/>
              </w:rPr>
            </w:pPr>
            <w:r>
              <w:rPr>
                <w:rFonts w:ascii="Times New Roman" w:hAnsi="Times New Roman" w:cs="Times New Roman"/>
                <w:b/>
                <w:szCs w:val="22"/>
                <w:lang w:val="ro-RO"/>
              </w:rPr>
              <w:t>2</w:t>
            </w:r>
          </w:p>
        </w:tc>
        <w:tc>
          <w:tcPr>
            <w:tcW w:w="1187" w:type="dxa"/>
          </w:tcPr>
          <w:p w14:paraId="4E609E8F" w14:textId="7EC0F295" w:rsidR="00493955" w:rsidRPr="00DC0882" w:rsidRDefault="00493955" w:rsidP="00493955">
            <w:pPr>
              <w:pStyle w:val="ListParagraph"/>
              <w:ind w:left="0"/>
              <w:jc w:val="left"/>
              <w:rPr>
                <w:rFonts w:ascii="Times New Roman" w:hAnsi="Times New Roman" w:cs="Times New Roman"/>
                <w:iCs/>
                <w:sz w:val="20"/>
                <w:lang w:val="ro-RO"/>
              </w:rPr>
            </w:pPr>
            <w:r w:rsidRPr="00DC0882">
              <w:rPr>
                <w:rFonts w:ascii="Times New Roman" w:hAnsi="Times New Roman" w:cs="Times New Roman"/>
                <w:iCs/>
                <w:szCs w:val="22"/>
                <w:lang w:val="ro-RO"/>
              </w:rPr>
              <w:t>30213300-8</w:t>
            </w:r>
          </w:p>
        </w:tc>
        <w:tc>
          <w:tcPr>
            <w:tcW w:w="1274" w:type="dxa"/>
          </w:tcPr>
          <w:p w14:paraId="6BAFBEB9" w14:textId="4B272B73" w:rsidR="00493955" w:rsidRPr="00DC0882" w:rsidRDefault="00493955" w:rsidP="00493955">
            <w:pPr>
              <w:pStyle w:val="ListParagraph"/>
              <w:ind w:left="0"/>
              <w:jc w:val="left"/>
              <w:rPr>
                <w:rFonts w:ascii="Times New Roman" w:hAnsi="Times New Roman" w:cs="Times New Roman"/>
                <w:iCs/>
                <w:sz w:val="20"/>
                <w:highlight w:val="yellow"/>
                <w:lang w:val="ro-RO"/>
              </w:rPr>
            </w:pPr>
            <w:r w:rsidRPr="00DC0882">
              <w:rPr>
                <w:rFonts w:ascii="Times New Roman" w:hAnsi="Times New Roman" w:cs="Times New Roman"/>
                <w:iCs/>
                <w:sz w:val="20"/>
                <w:highlight w:val="yellow"/>
                <w:lang w:val="ro-RO"/>
              </w:rPr>
              <w:t>XX</w:t>
            </w:r>
          </w:p>
        </w:tc>
        <w:tc>
          <w:tcPr>
            <w:tcW w:w="1698" w:type="dxa"/>
          </w:tcPr>
          <w:p w14:paraId="50349E4A" w14:textId="38BAB537" w:rsidR="00493955" w:rsidRPr="00DC0882" w:rsidRDefault="00493955" w:rsidP="00493955">
            <w:pPr>
              <w:pStyle w:val="ListParagraph"/>
              <w:ind w:left="0"/>
              <w:jc w:val="left"/>
              <w:rPr>
                <w:rFonts w:ascii="Times New Roman" w:hAnsi="Times New Roman" w:cs="Times New Roman"/>
                <w:iCs/>
                <w:sz w:val="20"/>
                <w:lang w:val="ro-RO"/>
              </w:rPr>
            </w:pPr>
            <w:r w:rsidRPr="00DC0882">
              <w:rPr>
                <w:rFonts w:ascii="Times New Roman" w:hAnsi="Times New Roman" w:cs="Times New Roman"/>
                <w:iCs/>
                <w:szCs w:val="22"/>
                <w:lang w:val="ro-RO"/>
              </w:rPr>
              <w:t>All-in-One PC</w:t>
            </w:r>
          </w:p>
        </w:tc>
        <w:tc>
          <w:tcPr>
            <w:tcW w:w="4064" w:type="dxa"/>
          </w:tcPr>
          <w:p w14:paraId="6DC6E208" w14:textId="77777777" w:rsidR="00493955" w:rsidRPr="00DC0882" w:rsidRDefault="00493955" w:rsidP="00493955">
            <w:pPr>
              <w:jc w:val="left"/>
              <w:rPr>
                <w:rFonts w:ascii="Times New Roman" w:hAnsi="Times New Roman" w:cs="Times New Roman"/>
                <w:iCs/>
                <w:szCs w:val="22"/>
                <w:lang w:val="ro-RO"/>
              </w:rPr>
            </w:pPr>
            <w:r w:rsidRPr="00DC0882">
              <w:rPr>
                <w:rFonts w:ascii="Times New Roman" w:hAnsi="Times New Roman" w:cs="Times New Roman"/>
                <w:iCs/>
                <w:szCs w:val="22"/>
                <w:lang w:val="ro-RO"/>
              </w:rPr>
              <w:t xml:space="preserve">Dimensiune ecran: 27 inch FHD </w:t>
            </w:r>
          </w:p>
          <w:p w14:paraId="01DA520F" w14:textId="77777777" w:rsidR="00493955" w:rsidRPr="00DC0882" w:rsidRDefault="00493955" w:rsidP="00493955">
            <w:pPr>
              <w:jc w:val="left"/>
              <w:rPr>
                <w:rFonts w:ascii="Times New Roman" w:hAnsi="Times New Roman" w:cs="Times New Roman"/>
                <w:iCs/>
                <w:szCs w:val="22"/>
                <w:lang w:val="ro-RO"/>
              </w:rPr>
            </w:pPr>
            <w:r w:rsidRPr="00DC0882">
              <w:rPr>
                <w:rFonts w:ascii="Times New Roman" w:hAnsi="Times New Roman" w:cs="Times New Roman"/>
                <w:iCs/>
                <w:szCs w:val="22"/>
                <w:lang w:val="ro-RO"/>
              </w:rPr>
              <w:t>Procesor: Core i7-1255U (3.5-4.7GHz)</w:t>
            </w:r>
          </w:p>
          <w:p w14:paraId="2F8AB462" w14:textId="77777777" w:rsidR="00493955" w:rsidRPr="00DC0882" w:rsidRDefault="00493955" w:rsidP="00493955">
            <w:pPr>
              <w:jc w:val="left"/>
              <w:rPr>
                <w:rFonts w:ascii="Times New Roman" w:hAnsi="Times New Roman" w:cs="Times New Roman"/>
                <w:iCs/>
                <w:szCs w:val="22"/>
                <w:lang w:val="ro-RO"/>
              </w:rPr>
            </w:pPr>
            <w:r w:rsidRPr="00DC0882">
              <w:rPr>
                <w:rFonts w:ascii="Times New Roman" w:hAnsi="Times New Roman" w:cs="Times New Roman"/>
                <w:iCs/>
                <w:szCs w:val="22"/>
                <w:lang w:val="ro-RO"/>
              </w:rPr>
              <w:t>Memorie RAM: 16GB DDR4</w:t>
            </w:r>
          </w:p>
          <w:p w14:paraId="7736F083" w14:textId="77777777" w:rsidR="00493955" w:rsidRPr="00DC0882" w:rsidRDefault="00493955" w:rsidP="00493955">
            <w:pPr>
              <w:jc w:val="left"/>
              <w:rPr>
                <w:rFonts w:ascii="Times New Roman" w:hAnsi="Times New Roman" w:cs="Times New Roman"/>
                <w:iCs/>
                <w:szCs w:val="22"/>
                <w:lang w:val="ro-RO"/>
              </w:rPr>
            </w:pPr>
            <w:r w:rsidRPr="00DC0882">
              <w:rPr>
                <w:rFonts w:ascii="Times New Roman" w:hAnsi="Times New Roman" w:cs="Times New Roman"/>
                <w:iCs/>
                <w:szCs w:val="22"/>
                <w:lang w:val="ro-RO"/>
              </w:rPr>
              <w:t>Stocare: 1 TB SSD</w:t>
            </w:r>
          </w:p>
          <w:p w14:paraId="11B5CB6D" w14:textId="77777777" w:rsidR="00493955" w:rsidRPr="00DC0882" w:rsidRDefault="00493955" w:rsidP="00493955">
            <w:pPr>
              <w:jc w:val="left"/>
              <w:rPr>
                <w:rFonts w:ascii="Times New Roman" w:hAnsi="Times New Roman" w:cs="Times New Roman"/>
                <w:iCs/>
                <w:szCs w:val="22"/>
                <w:lang w:val="ro-RO"/>
              </w:rPr>
            </w:pPr>
            <w:r w:rsidRPr="00DC0882">
              <w:rPr>
                <w:rFonts w:ascii="Times New Roman" w:hAnsi="Times New Roman" w:cs="Times New Roman"/>
                <w:iCs/>
                <w:szCs w:val="22"/>
                <w:lang w:val="ro-RO"/>
              </w:rPr>
              <w:t>Tastatură și mouse: Wireless incluse</w:t>
            </w:r>
          </w:p>
          <w:p w14:paraId="0649D590" w14:textId="77777777" w:rsidR="00493955" w:rsidRPr="00DC0882" w:rsidRDefault="00493955" w:rsidP="00493955">
            <w:pPr>
              <w:jc w:val="left"/>
              <w:rPr>
                <w:rFonts w:ascii="Times New Roman" w:hAnsi="Times New Roman" w:cs="Times New Roman"/>
                <w:iCs/>
                <w:szCs w:val="22"/>
                <w:lang w:val="ro-RO"/>
              </w:rPr>
            </w:pPr>
            <w:r w:rsidRPr="00DC0882">
              <w:rPr>
                <w:rFonts w:ascii="Times New Roman" w:hAnsi="Times New Roman" w:cs="Times New Roman"/>
                <w:iCs/>
                <w:szCs w:val="22"/>
                <w:lang w:val="ro-RO"/>
              </w:rPr>
              <w:t>Sistem de operare: Windows Pro 11, romana sau engleza</w:t>
            </w:r>
          </w:p>
          <w:p w14:paraId="5992BB4B" w14:textId="77777777" w:rsidR="00493955" w:rsidRPr="00DC0882" w:rsidRDefault="00493955" w:rsidP="00493955">
            <w:pPr>
              <w:jc w:val="left"/>
              <w:rPr>
                <w:rFonts w:ascii="Times New Roman" w:hAnsi="Times New Roman" w:cs="Times New Roman"/>
                <w:iCs/>
                <w:szCs w:val="22"/>
                <w:lang w:val="ro-RO"/>
              </w:rPr>
            </w:pPr>
            <w:r w:rsidRPr="00DC0882">
              <w:rPr>
                <w:rFonts w:ascii="Times New Roman" w:hAnsi="Times New Roman" w:cs="Times New Roman"/>
                <w:iCs/>
                <w:szCs w:val="22"/>
                <w:lang w:val="ro-RO"/>
              </w:rPr>
              <w:t>Cameră: HD 720p</w:t>
            </w:r>
          </w:p>
          <w:p w14:paraId="6D281F1C" w14:textId="77777777" w:rsidR="00493955" w:rsidRPr="00DC0882" w:rsidRDefault="00493955" w:rsidP="00493955">
            <w:pPr>
              <w:jc w:val="left"/>
              <w:rPr>
                <w:rFonts w:ascii="Times New Roman" w:hAnsi="Times New Roman" w:cs="Times New Roman"/>
                <w:iCs/>
                <w:szCs w:val="22"/>
                <w:lang w:val="ro-RO"/>
              </w:rPr>
            </w:pPr>
            <w:r w:rsidRPr="00DC0882">
              <w:rPr>
                <w:rFonts w:ascii="Times New Roman" w:hAnsi="Times New Roman" w:cs="Times New Roman"/>
                <w:iCs/>
                <w:szCs w:val="22"/>
                <w:lang w:val="ro-RO"/>
              </w:rPr>
              <w:t>Wireless: WiFi 6 + Bluetooth 5.2</w:t>
            </w:r>
          </w:p>
          <w:p w14:paraId="373E6078" w14:textId="77777777" w:rsidR="00493955" w:rsidRPr="00DC0882" w:rsidRDefault="00493955" w:rsidP="00493955">
            <w:pPr>
              <w:jc w:val="left"/>
              <w:rPr>
                <w:rFonts w:ascii="Times New Roman" w:hAnsi="Times New Roman" w:cs="Times New Roman"/>
                <w:iCs/>
                <w:szCs w:val="22"/>
                <w:lang w:val="ro-RO"/>
              </w:rPr>
            </w:pPr>
            <w:r w:rsidRPr="00DC0882">
              <w:rPr>
                <w:rFonts w:ascii="Times New Roman" w:hAnsi="Times New Roman" w:cs="Times New Roman"/>
                <w:iCs/>
                <w:szCs w:val="22"/>
                <w:lang w:val="ro-RO"/>
              </w:rPr>
              <w:t>Porturi: HDMI in/out, USB 3.2 Gen 1 Type-C/A, Ethernet RJ45, audio jack 3.5mm</w:t>
            </w:r>
          </w:p>
          <w:p w14:paraId="0DA96A0F" w14:textId="6F07B9A0" w:rsidR="00493955" w:rsidRPr="00DC0882" w:rsidRDefault="00493955" w:rsidP="00493955">
            <w:pPr>
              <w:jc w:val="left"/>
              <w:rPr>
                <w:rFonts w:ascii="Times New Roman" w:hAnsi="Times New Roman" w:cs="Times New Roman"/>
                <w:iCs/>
                <w:sz w:val="20"/>
                <w:lang w:val="ro-RO"/>
              </w:rPr>
            </w:pPr>
            <w:r w:rsidRPr="00DC0882">
              <w:rPr>
                <w:rFonts w:ascii="Times New Roman" w:hAnsi="Times New Roman" w:cs="Times New Roman"/>
                <w:iCs/>
                <w:szCs w:val="22"/>
                <w:lang w:val="ro-RO"/>
              </w:rPr>
              <w:t>Audio: Difuzoare integrate SonicMaster</w:t>
            </w:r>
          </w:p>
        </w:tc>
        <w:tc>
          <w:tcPr>
            <w:tcW w:w="4115" w:type="dxa"/>
          </w:tcPr>
          <w:p w14:paraId="37566783" w14:textId="77777777" w:rsidR="00493955" w:rsidRPr="00DC0882" w:rsidRDefault="00493955" w:rsidP="00493955">
            <w:pPr>
              <w:pStyle w:val="ListParagraph"/>
              <w:ind w:left="0"/>
              <w:jc w:val="left"/>
              <w:rPr>
                <w:rFonts w:ascii="Times New Roman" w:hAnsi="Times New Roman" w:cs="Times New Roman"/>
                <w:iCs/>
                <w:sz w:val="20"/>
                <w:highlight w:val="lightGray"/>
                <w:lang w:val="ro-RO"/>
              </w:rPr>
            </w:pPr>
          </w:p>
        </w:tc>
        <w:tc>
          <w:tcPr>
            <w:tcW w:w="1274" w:type="dxa"/>
          </w:tcPr>
          <w:p w14:paraId="08CDF0EC" w14:textId="77777777" w:rsidR="00493955" w:rsidRPr="00DC0882" w:rsidRDefault="00493955" w:rsidP="00493955">
            <w:pPr>
              <w:pStyle w:val="ListParagraph"/>
              <w:ind w:left="0"/>
              <w:jc w:val="left"/>
              <w:rPr>
                <w:rFonts w:ascii="Times New Roman" w:hAnsi="Times New Roman" w:cs="Times New Roman"/>
                <w:iCs/>
                <w:sz w:val="20"/>
                <w:highlight w:val="lightGray"/>
                <w:lang w:val="ro-RO"/>
              </w:rPr>
            </w:pPr>
          </w:p>
        </w:tc>
        <w:tc>
          <w:tcPr>
            <w:tcW w:w="1133" w:type="dxa"/>
          </w:tcPr>
          <w:p w14:paraId="5FA04987" w14:textId="77777777" w:rsidR="00493955" w:rsidRPr="00DC0882" w:rsidRDefault="00493955" w:rsidP="00493955">
            <w:pPr>
              <w:pStyle w:val="ListParagraph"/>
              <w:ind w:left="0"/>
              <w:jc w:val="left"/>
              <w:rPr>
                <w:rFonts w:ascii="Times New Roman" w:hAnsi="Times New Roman" w:cs="Times New Roman"/>
                <w:iCs/>
                <w:sz w:val="20"/>
                <w:highlight w:val="lightGray"/>
                <w:lang w:val="ro-RO"/>
              </w:rPr>
            </w:pPr>
          </w:p>
        </w:tc>
      </w:tr>
      <w:tr w:rsidR="00493955" w:rsidRPr="00F0247F" w14:paraId="4BCF4AF0" w14:textId="77777777" w:rsidTr="007B7010">
        <w:tc>
          <w:tcPr>
            <w:tcW w:w="707" w:type="dxa"/>
          </w:tcPr>
          <w:p w14:paraId="016EB746" w14:textId="750F5981" w:rsidR="00493955" w:rsidRPr="00B26256" w:rsidRDefault="001E145E" w:rsidP="00493955">
            <w:pPr>
              <w:pStyle w:val="ListParagraph"/>
              <w:ind w:left="0"/>
              <w:jc w:val="left"/>
              <w:rPr>
                <w:rFonts w:ascii="Times New Roman" w:hAnsi="Times New Roman" w:cs="Times New Roman"/>
                <w:b/>
                <w:szCs w:val="22"/>
                <w:lang w:val="ro-RO"/>
              </w:rPr>
            </w:pPr>
            <w:r>
              <w:rPr>
                <w:rFonts w:ascii="Times New Roman" w:hAnsi="Times New Roman" w:cs="Times New Roman"/>
                <w:b/>
                <w:szCs w:val="22"/>
                <w:lang w:val="ro-RO"/>
              </w:rPr>
              <w:t>3</w:t>
            </w:r>
          </w:p>
        </w:tc>
        <w:tc>
          <w:tcPr>
            <w:tcW w:w="1187" w:type="dxa"/>
          </w:tcPr>
          <w:p w14:paraId="0F79ABAF" w14:textId="5A76B398" w:rsidR="00493955" w:rsidRPr="00DC0882" w:rsidRDefault="0073741F" w:rsidP="00493955">
            <w:pPr>
              <w:pStyle w:val="ListParagraph"/>
              <w:ind w:left="0"/>
              <w:jc w:val="left"/>
              <w:rPr>
                <w:rFonts w:ascii="Times New Roman" w:hAnsi="Times New Roman" w:cs="Times New Roman"/>
                <w:iCs/>
                <w:szCs w:val="22"/>
                <w:lang w:val="ro-RO"/>
              </w:rPr>
            </w:pPr>
            <w:r w:rsidRPr="00DC0882">
              <w:rPr>
                <w:rFonts w:ascii="Times New Roman" w:hAnsi="Times New Roman" w:cs="Times New Roman"/>
                <w:iCs/>
                <w:szCs w:val="22"/>
                <w:lang w:val="ro-RO"/>
              </w:rPr>
              <w:t>30237000-9</w:t>
            </w:r>
          </w:p>
        </w:tc>
        <w:tc>
          <w:tcPr>
            <w:tcW w:w="1274" w:type="dxa"/>
          </w:tcPr>
          <w:p w14:paraId="49BC1558" w14:textId="39615BBA" w:rsidR="00493955" w:rsidRPr="00DC0882" w:rsidRDefault="0073741F" w:rsidP="00493955">
            <w:pPr>
              <w:pStyle w:val="ListParagraph"/>
              <w:ind w:left="0"/>
              <w:jc w:val="left"/>
              <w:rPr>
                <w:rFonts w:ascii="Times New Roman" w:hAnsi="Times New Roman" w:cs="Times New Roman"/>
                <w:iCs/>
                <w:sz w:val="20"/>
                <w:highlight w:val="yellow"/>
                <w:lang w:val="ro-RO"/>
              </w:rPr>
            </w:pPr>
            <w:r w:rsidRPr="00DC0882">
              <w:rPr>
                <w:rFonts w:ascii="Times New Roman" w:hAnsi="Times New Roman" w:cs="Times New Roman"/>
                <w:iCs/>
                <w:sz w:val="20"/>
                <w:highlight w:val="yellow"/>
                <w:lang w:val="ro-RO"/>
              </w:rPr>
              <w:t>XX</w:t>
            </w:r>
          </w:p>
        </w:tc>
        <w:tc>
          <w:tcPr>
            <w:tcW w:w="1698" w:type="dxa"/>
          </w:tcPr>
          <w:p w14:paraId="4F8B9BDC" w14:textId="4C6DD64D" w:rsidR="00493955" w:rsidRPr="00DC0882" w:rsidRDefault="00275937" w:rsidP="00493955">
            <w:pPr>
              <w:pStyle w:val="ListParagraph"/>
              <w:ind w:left="0"/>
              <w:jc w:val="left"/>
              <w:rPr>
                <w:rFonts w:ascii="Times New Roman" w:hAnsi="Times New Roman" w:cs="Times New Roman"/>
                <w:iCs/>
                <w:szCs w:val="22"/>
                <w:lang w:val="ro-RO"/>
              </w:rPr>
            </w:pPr>
            <w:r w:rsidRPr="00DC0882">
              <w:rPr>
                <w:rFonts w:ascii="Times New Roman" w:hAnsi="Times New Roman" w:cs="Times New Roman"/>
                <w:iCs/>
                <w:szCs w:val="22"/>
                <w:lang w:val="ro-RO"/>
              </w:rPr>
              <w:t>Periferice</w:t>
            </w:r>
          </w:p>
        </w:tc>
        <w:tc>
          <w:tcPr>
            <w:tcW w:w="4064" w:type="dxa"/>
          </w:tcPr>
          <w:p w14:paraId="13A618CF" w14:textId="77777777" w:rsidR="00AF6AB7" w:rsidRPr="00DC0882" w:rsidRDefault="00AF6AB7" w:rsidP="00AF6AB7">
            <w:pPr>
              <w:jc w:val="left"/>
              <w:rPr>
                <w:rFonts w:ascii="Times New Roman" w:hAnsi="Times New Roman" w:cs="Times New Roman"/>
                <w:b/>
                <w:bCs w:val="0"/>
                <w:iCs/>
                <w:szCs w:val="22"/>
                <w:lang w:val="ro-RO"/>
              </w:rPr>
            </w:pPr>
            <w:r w:rsidRPr="00DC0882">
              <w:rPr>
                <w:rFonts w:ascii="Times New Roman" w:hAnsi="Times New Roman" w:cs="Times New Roman"/>
                <w:b/>
                <w:bCs w:val="0"/>
                <w:iCs/>
                <w:szCs w:val="22"/>
                <w:lang w:val="ro-RO"/>
              </w:rPr>
              <w:t>Keyboard:</w:t>
            </w:r>
          </w:p>
          <w:p w14:paraId="6612855A" w14:textId="77777777" w:rsidR="00AF6AB7" w:rsidRPr="00DC0882" w:rsidRDefault="00AF6AB7" w:rsidP="00AF6AB7">
            <w:pPr>
              <w:jc w:val="left"/>
              <w:rPr>
                <w:rFonts w:ascii="Times New Roman" w:hAnsi="Times New Roman" w:cs="Times New Roman"/>
                <w:iCs/>
                <w:szCs w:val="22"/>
                <w:lang w:val="ro-RO"/>
              </w:rPr>
            </w:pPr>
            <w:r w:rsidRPr="00DC0882">
              <w:rPr>
                <w:rFonts w:ascii="Times New Roman" w:hAnsi="Times New Roman" w:cs="Times New Roman"/>
                <w:iCs/>
                <w:szCs w:val="22"/>
                <w:lang w:val="ro-RO"/>
              </w:rPr>
              <w:lastRenderedPageBreak/>
              <w:t>Layout: 100% (104 taste, full-size cu numpad)</w:t>
            </w:r>
          </w:p>
          <w:p w14:paraId="6F92CAD3" w14:textId="77777777" w:rsidR="00AF6AB7" w:rsidRPr="00DC0882" w:rsidRDefault="00AF6AB7" w:rsidP="00AF6AB7">
            <w:pPr>
              <w:jc w:val="left"/>
              <w:rPr>
                <w:rFonts w:ascii="Times New Roman" w:hAnsi="Times New Roman" w:cs="Times New Roman"/>
                <w:iCs/>
                <w:szCs w:val="22"/>
                <w:lang w:val="ro-RO"/>
              </w:rPr>
            </w:pPr>
            <w:r w:rsidRPr="00DC0882">
              <w:rPr>
                <w:rFonts w:ascii="Times New Roman" w:hAnsi="Times New Roman" w:cs="Times New Roman"/>
                <w:iCs/>
                <w:szCs w:val="22"/>
                <w:lang w:val="ro-RO"/>
              </w:rPr>
              <w:t>Conectivitate: Wireless (2.4GHz + Bluetooth)</w:t>
            </w:r>
          </w:p>
          <w:p w14:paraId="6D7BE787" w14:textId="77777777" w:rsidR="00AF6AB7" w:rsidRPr="00DC0882" w:rsidRDefault="00AF6AB7" w:rsidP="00AF6AB7">
            <w:pPr>
              <w:jc w:val="left"/>
              <w:rPr>
                <w:rFonts w:ascii="Times New Roman" w:hAnsi="Times New Roman" w:cs="Times New Roman"/>
                <w:iCs/>
                <w:szCs w:val="22"/>
                <w:lang w:val="ro-RO"/>
              </w:rPr>
            </w:pPr>
            <w:r w:rsidRPr="00DC0882">
              <w:rPr>
                <w:rFonts w:ascii="Times New Roman" w:hAnsi="Times New Roman" w:cs="Times New Roman"/>
                <w:iCs/>
                <w:szCs w:val="22"/>
                <w:lang w:val="ro-RO"/>
              </w:rPr>
              <w:t>Switch-uri: Mecanice (Red/Blue/Brown)</w:t>
            </w:r>
          </w:p>
          <w:p w14:paraId="456E0F04" w14:textId="77777777" w:rsidR="00AF6AB7" w:rsidRPr="00DC0882" w:rsidRDefault="00AF6AB7" w:rsidP="00AF6AB7">
            <w:pPr>
              <w:jc w:val="left"/>
              <w:rPr>
                <w:rFonts w:ascii="Times New Roman" w:hAnsi="Times New Roman" w:cs="Times New Roman"/>
                <w:iCs/>
                <w:szCs w:val="22"/>
                <w:lang w:val="ro-RO"/>
              </w:rPr>
            </w:pPr>
            <w:r w:rsidRPr="00DC0882">
              <w:rPr>
                <w:rFonts w:ascii="Times New Roman" w:hAnsi="Times New Roman" w:cs="Times New Roman"/>
                <w:iCs/>
                <w:szCs w:val="22"/>
                <w:lang w:val="ro-RO"/>
              </w:rPr>
              <w:t>Iluminare: RGB personalizabilă</w:t>
            </w:r>
          </w:p>
          <w:p w14:paraId="2A42F8BA" w14:textId="77777777" w:rsidR="00AF6AB7" w:rsidRPr="00DC0882" w:rsidRDefault="00AF6AB7" w:rsidP="00AF6AB7">
            <w:pPr>
              <w:jc w:val="left"/>
              <w:rPr>
                <w:rFonts w:ascii="Times New Roman" w:hAnsi="Times New Roman" w:cs="Times New Roman"/>
                <w:iCs/>
                <w:szCs w:val="22"/>
                <w:lang w:val="ro-RO"/>
              </w:rPr>
            </w:pPr>
            <w:r w:rsidRPr="00DC0882">
              <w:rPr>
                <w:rFonts w:ascii="Times New Roman" w:hAnsi="Times New Roman" w:cs="Times New Roman"/>
                <w:iCs/>
                <w:szCs w:val="22"/>
                <w:lang w:val="ro-RO"/>
              </w:rPr>
              <w:t>Baterie: Până la 100 ore</w:t>
            </w:r>
          </w:p>
          <w:p w14:paraId="664CBD1A" w14:textId="77777777" w:rsidR="00AF6AB7" w:rsidRPr="00DC0882" w:rsidRDefault="00AF6AB7" w:rsidP="00AF6AB7">
            <w:pPr>
              <w:jc w:val="left"/>
              <w:rPr>
                <w:rFonts w:ascii="Times New Roman" w:hAnsi="Times New Roman" w:cs="Times New Roman"/>
                <w:iCs/>
                <w:szCs w:val="22"/>
                <w:lang w:val="ro-RO"/>
              </w:rPr>
            </w:pPr>
            <w:r w:rsidRPr="00DC0882">
              <w:rPr>
                <w:rFonts w:ascii="Times New Roman" w:hAnsi="Times New Roman" w:cs="Times New Roman"/>
                <w:iCs/>
                <w:szCs w:val="22"/>
                <w:lang w:val="ro-RO"/>
              </w:rPr>
              <w:t>Conexiuni: USB-C pentru încărcare</w:t>
            </w:r>
          </w:p>
          <w:p w14:paraId="28FF7DDE" w14:textId="77777777" w:rsidR="00AF6AB7" w:rsidRPr="00DC0882" w:rsidRDefault="00AF6AB7" w:rsidP="00AF6AB7">
            <w:pPr>
              <w:jc w:val="left"/>
              <w:rPr>
                <w:rFonts w:ascii="Times New Roman" w:hAnsi="Times New Roman" w:cs="Times New Roman"/>
                <w:b/>
                <w:bCs w:val="0"/>
                <w:iCs/>
                <w:szCs w:val="22"/>
                <w:lang w:val="ro-RO"/>
              </w:rPr>
            </w:pPr>
            <w:r w:rsidRPr="00DC0882">
              <w:rPr>
                <w:rFonts w:ascii="Times New Roman" w:hAnsi="Times New Roman" w:cs="Times New Roman"/>
                <w:b/>
                <w:bCs w:val="0"/>
                <w:iCs/>
                <w:szCs w:val="22"/>
                <w:lang w:val="ro-RO"/>
              </w:rPr>
              <w:t>Mouse:</w:t>
            </w:r>
          </w:p>
          <w:p w14:paraId="6C8C64F1" w14:textId="77777777" w:rsidR="00AF6AB7" w:rsidRPr="00DC0882" w:rsidRDefault="00AF6AB7" w:rsidP="00AF6AB7">
            <w:pPr>
              <w:jc w:val="left"/>
              <w:rPr>
                <w:rFonts w:ascii="Times New Roman" w:hAnsi="Times New Roman" w:cs="Times New Roman"/>
                <w:iCs/>
                <w:szCs w:val="22"/>
                <w:lang w:val="ro-RO"/>
              </w:rPr>
            </w:pPr>
            <w:r w:rsidRPr="00DC0882">
              <w:rPr>
                <w:rFonts w:ascii="Times New Roman" w:hAnsi="Times New Roman" w:cs="Times New Roman"/>
                <w:iCs/>
                <w:szCs w:val="22"/>
                <w:lang w:val="ro-RO"/>
              </w:rPr>
              <w:t>Conectivitate: Wireless 2.4GHz + Bluetooth</w:t>
            </w:r>
          </w:p>
          <w:p w14:paraId="610973B3" w14:textId="77777777" w:rsidR="00AF6AB7" w:rsidRPr="00DC0882" w:rsidRDefault="00AF6AB7" w:rsidP="00AF6AB7">
            <w:pPr>
              <w:jc w:val="left"/>
              <w:rPr>
                <w:rFonts w:ascii="Times New Roman" w:hAnsi="Times New Roman" w:cs="Times New Roman"/>
                <w:iCs/>
                <w:szCs w:val="22"/>
                <w:lang w:val="ro-RO"/>
              </w:rPr>
            </w:pPr>
            <w:r w:rsidRPr="00DC0882">
              <w:rPr>
                <w:rFonts w:ascii="Times New Roman" w:hAnsi="Times New Roman" w:cs="Times New Roman"/>
                <w:iCs/>
                <w:szCs w:val="22"/>
                <w:lang w:val="ro-RO"/>
              </w:rPr>
              <w:t>Senzor: Optic 8000 DPI ajustabil</w:t>
            </w:r>
          </w:p>
          <w:p w14:paraId="42A8877F" w14:textId="77777777" w:rsidR="00AF6AB7" w:rsidRPr="00DC0882" w:rsidRDefault="00AF6AB7" w:rsidP="00AF6AB7">
            <w:pPr>
              <w:jc w:val="left"/>
              <w:rPr>
                <w:rFonts w:ascii="Times New Roman" w:hAnsi="Times New Roman" w:cs="Times New Roman"/>
                <w:iCs/>
                <w:szCs w:val="22"/>
                <w:lang w:val="ro-RO"/>
              </w:rPr>
            </w:pPr>
            <w:r w:rsidRPr="00DC0882">
              <w:rPr>
                <w:rFonts w:ascii="Times New Roman" w:hAnsi="Times New Roman" w:cs="Times New Roman"/>
                <w:iCs/>
                <w:szCs w:val="22"/>
                <w:lang w:val="ro-RO"/>
              </w:rPr>
              <w:t>Butoane: Silent click (sub 30dB)</w:t>
            </w:r>
          </w:p>
          <w:p w14:paraId="5662FB70" w14:textId="77777777" w:rsidR="00AF6AB7" w:rsidRPr="00DC0882" w:rsidRDefault="00AF6AB7" w:rsidP="00AF6AB7">
            <w:pPr>
              <w:jc w:val="left"/>
              <w:rPr>
                <w:rFonts w:ascii="Times New Roman" w:hAnsi="Times New Roman" w:cs="Times New Roman"/>
                <w:iCs/>
                <w:szCs w:val="22"/>
                <w:lang w:val="ro-RO"/>
              </w:rPr>
            </w:pPr>
            <w:r w:rsidRPr="00DC0882">
              <w:rPr>
                <w:rFonts w:ascii="Times New Roman" w:hAnsi="Times New Roman" w:cs="Times New Roman"/>
                <w:iCs/>
                <w:szCs w:val="22"/>
                <w:lang w:val="ro-RO"/>
              </w:rPr>
              <w:t>Baterie: Până la 200 ore</w:t>
            </w:r>
          </w:p>
          <w:p w14:paraId="2E54CB89" w14:textId="77777777" w:rsidR="00AF6AB7" w:rsidRPr="00DC0882" w:rsidRDefault="00AF6AB7" w:rsidP="00AF6AB7">
            <w:pPr>
              <w:jc w:val="left"/>
              <w:rPr>
                <w:rFonts w:ascii="Times New Roman" w:hAnsi="Times New Roman" w:cs="Times New Roman"/>
                <w:iCs/>
                <w:szCs w:val="22"/>
                <w:lang w:val="ro-RO"/>
              </w:rPr>
            </w:pPr>
            <w:r w:rsidRPr="00DC0882">
              <w:rPr>
                <w:rFonts w:ascii="Times New Roman" w:hAnsi="Times New Roman" w:cs="Times New Roman"/>
                <w:iCs/>
                <w:szCs w:val="22"/>
                <w:lang w:val="ro-RO"/>
              </w:rPr>
              <w:t>Conexiuni: USB receptor + USB-C pentru încărcare</w:t>
            </w:r>
          </w:p>
          <w:p w14:paraId="39E722A3" w14:textId="06110411" w:rsidR="00493955" w:rsidRPr="00DC0882" w:rsidRDefault="00AF6AB7" w:rsidP="00AF6AB7">
            <w:pPr>
              <w:jc w:val="left"/>
              <w:rPr>
                <w:rFonts w:ascii="Times New Roman" w:hAnsi="Times New Roman" w:cs="Times New Roman"/>
                <w:iCs/>
                <w:szCs w:val="22"/>
                <w:lang w:val="ro-RO"/>
              </w:rPr>
            </w:pPr>
            <w:r w:rsidRPr="00DC0882">
              <w:rPr>
                <w:rFonts w:ascii="Times New Roman" w:hAnsi="Times New Roman" w:cs="Times New Roman"/>
                <w:iCs/>
                <w:szCs w:val="22"/>
                <w:lang w:val="ro-RO"/>
              </w:rPr>
              <w:t>Greutate: Sub 100g, ergonomic</w:t>
            </w:r>
          </w:p>
        </w:tc>
        <w:tc>
          <w:tcPr>
            <w:tcW w:w="4115" w:type="dxa"/>
          </w:tcPr>
          <w:p w14:paraId="73288747" w14:textId="77777777" w:rsidR="00493955" w:rsidRPr="00DC0882" w:rsidRDefault="00493955" w:rsidP="00493955">
            <w:pPr>
              <w:pStyle w:val="ListParagraph"/>
              <w:ind w:left="0"/>
              <w:jc w:val="left"/>
              <w:rPr>
                <w:rFonts w:ascii="Times New Roman" w:hAnsi="Times New Roman" w:cs="Times New Roman"/>
                <w:iCs/>
                <w:sz w:val="20"/>
                <w:highlight w:val="lightGray"/>
                <w:lang w:val="ro-RO"/>
              </w:rPr>
            </w:pPr>
          </w:p>
        </w:tc>
        <w:tc>
          <w:tcPr>
            <w:tcW w:w="1274" w:type="dxa"/>
          </w:tcPr>
          <w:p w14:paraId="74DA943E" w14:textId="77777777" w:rsidR="00493955" w:rsidRPr="00DC0882" w:rsidRDefault="00493955" w:rsidP="00493955">
            <w:pPr>
              <w:pStyle w:val="ListParagraph"/>
              <w:ind w:left="0"/>
              <w:jc w:val="left"/>
              <w:rPr>
                <w:rFonts w:ascii="Times New Roman" w:hAnsi="Times New Roman" w:cs="Times New Roman"/>
                <w:iCs/>
                <w:sz w:val="20"/>
                <w:highlight w:val="lightGray"/>
                <w:lang w:val="ro-RO"/>
              </w:rPr>
            </w:pPr>
          </w:p>
        </w:tc>
        <w:tc>
          <w:tcPr>
            <w:tcW w:w="1133" w:type="dxa"/>
          </w:tcPr>
          <w:p w14:paraId="00760CA2" w14:textId="77777777" w:rsidR="00493955" w:rsidRPr="00DC0882" w:rsidRDefault="00493955" w:rsidP="00493955">
            <w:pPr>
              <w:pStyle w:val="ListParagraph"/>
              <w:ind w:left="0"/>
              <w:jc w:val="left"/>
              <w:rPr>
                <w:rFonts w:ascii="Times New Roman" w:hAnsi="Times New Roman" w:cs="Times New Roman"/>
                <w:iCs/>
                <w:sz w:val="20"/>
                <w:highlight w:val="lightGray"/>
                <w:lang w:val="ro-RO"/>
              </w:rPr>
            </w:pPr>
          </w:p>
        </w:tc>
      </w:tr>
      <w:tr w:rsidR="00B76479" w:rsidRPr="00F0247F" w14:paraId="472ABB46" w14:textId="77777777" w:rsidTr="007B7010">
        <w:tc>
          <w:tcPr>
            <w:tcW w:w="707" w:type="dxa"/>
          </w:tcPr>
          <w:p w14:paraId="617DA06F" w14:textId="58251128" w:rsidR="00B76479" w:rsidRDefault="006C32A6" w:rsidP="00493955">
            <w:pPr>
              <w:pStyle w:val="ListParagraph"/>
              <w:ind w:left="0"/>
              <w:jc w:val="left"/>
              <w:rPr>
                <w:rFonts w:ascii="Times New Roman" w:hAnsi="Times New Roman" w:cs="Times New Roman"/>
                <w:b/>
                <w:szCs w:val="22"/>
                <w:lang w:val="ro-RO"/>
              </w:rPr>
            </w:pPr>
            <w:r>
              <w:rPr>
                <w:rFonts w:ascii="Times New Roman" w:hAnsi="Times New Roman" w:cs="Times New Roman"/>
                <w:b/>
                <w:szCs w:val="22"/>
                <w:lang w:val="ro-RO"/>
              </w:rPr>
              <w:t>4</w:t>
            </w:r>
          </w:p>
        </w:tc>
        <w:tc>
          <w:tcPr>
            <w:tcW w:w="1187" w:type="dxa"/>
          </w:tcPr>
          <w:p w14:paraId="2B809F9D" w14:textId="367D8EEE" w:rsidR="00B76479" w:rsidRPr="00DC0882" w:rsidRDefault="00191038" w:rsidP="00493955">
            <w:pPr>
              <w:pStyle w:val="ListParagraph"/>
              <w:ind w:left="0"/>
              <w:jc w:val="left"/>
              <w:rPr>
                <w:rFonts w:ascii="Times New Roman" w:hAnsi="Times New Roman" w:cs="Times New Roman"/>
                <w:iCs/>
                <w:szCs w:val="22"/>
                <w:lang w:val="ro-RO"/>
              </w:rPr>
            </w:pPr>
            <w:r w:rsidRPr="00DC0882">
              <w:rPr>
                <w:rFonts w:ascii="Times New Roman" w:hAnsi="Times New Roman" w:cs="Times New Roman"/>
                <w:iCs/>
                <w:szCs w:val="22"/>
                <w:lang w:val="ro-RO"/>
              </w:rPr>
              <w:t>30237000-9</w:t>
            </w:r>
          </w:p>
        </w:tc>
        <w:tc>
          <w:tcPr>
            <w:tcW w:w="1274" w:type="dxa"/>
          </w:tcPr>
          <w:p w14:paraId="007802FC" w14:textId="3EEADC9A" w:rsidR="00B76479" w:rsidRPr="00DC0882" w:rsidRDefault="00191038" w:rsidP="00493955">
            <w:pPr>
              <w:pStyle w:val="ListParagraph"/>
              <w:ind w:left="0"/>
              <w:jc w:val="left"/>
              <w:rPr>
                <w:rFonts w:ascii="Times New Roman" w:hAnsi="Times New Roman" w:cs="Times New Roman"/>
                <w:iCs/>
                <w:sz w:val="20"/>
                <w:highlight w:val="yellow"/>
                <w:lang w:val="ro-RO"/>
              </w:rPr>
            </w:pPr>
            <w:r w:rsidRPr="00DC0882">
              <w:rPr>
                <w:rFonts w:ascii="Times New Roman" w:hAnsi="Times New Roman" w:cs="Times New Roman"/>
                <w:iCs/>
                <w:sz w:val="20"/>
                <w:highlight w:val="yellow"/>
                <w:lang w:val="ro-RO"/>
              </w:rPr>
              <w:t>XX</w:t>
            </w:r>
          </w:p>
        </w:tc>
        <w:tc>
          <w:tcPr>
            <w:tcW w:w="1698" w:type="dxa"/>
          </w:tcPr>
          <w:p w14:paraId="171732D3" w14:textId="56E37327" w:rsidR="00B76479" w:rsidRPr="00DC0882" w:rsidRDefault="00521C0B" w:rsidP="00493955">
            <w:pPr>
              <w:pStyle w:val="ListParagraph"/>
              <w:ind w:left="0"/>
              <w:jc w:val="left"/>
              <w:rPr>
                <w:rFonts w:ascii="Times New Roman" w:hAnsi="Times New Roman" w:cs="Times New Roman"/>
                <w:iCs/>
                <w:szCs w:val="22"/>
                <w:lang w:val="ro-RO"/>
              </w:rPr>
            </w:pPr>
            <w:r w:rsidRPr="00DC0882">
              <w:rPr>
                <w:rFonts w:ascii="Times New Roman" w:hAnsi="Times New Roman" w:cs="Times New Roman"/>
                <w:iCs/>
                <w:szCs w:val="22"/>
                <w:lang w:val="ro-RO"/>
              </w:rPr>
              <w:t>Căști</w:t>
            </w:r>
          </w:p>
        </w:tc>
        <w:tc>
          <w:tcPr>
            <w:tcW w:w="4064" w:type="dxa"/>
          </w:tcPr>
          <w:p w14:paraId="251E681F" w14:textId="77777777" w:rsidR="002F71B6" w:rsidRPr="00DC0882" w:rsidRDefault="002F71B6" w:rsidP="002F71B6">
            <w:pPr>
              <w:jc w:val="left"/>
              <w:rPr>
                <w:rFonts w:ascii="Times New Roman" w:hAnsi="Times New Roman" w:cs="Times New Roman"/>
                <w:iCs/>
                <w:szCs w:val="22"/>
                <w:lang w:val="ro-RO"/>
              </w:rPr>
            </w:pPr>
            <w:r w:rsidRPr="00DC0882">
              <w:rPr>
                <w:rFonts w:ascii="Times New Roman" w:hAnsi="Times New Roman" w:cs="Times New Roman"/>
                <w:iCs/>
                <w:szCs w:val="22"/>
                <w:lang w:val="ro-RO"/>
              </w:rPr>
              <w:t xml:space="preserve">Cu fir si microfon BLUETOOTH WIRELESS EARBUDS IN-EAR HEADPHONES </w:t>
            </w:r>
          </w:p>
          <w:p w14:paraId="1A8D2A42" w14:textId="77777777" w:rsidR="002F71B6" w:rsidRPr="00DC0882" w:rsidRDefault="002F71B6" w:rsidP="002F71B6">
            <w:pPr>
              <w:jc w:val="left"/>
              <w:rPr>
                <w:rFonts w:ascii="Times New Roman" w:hAnsi="Times New Roman" w:cs="Times New Roman"/>
                <w:iCs/>
                <w:szCs w:val="22"/>
                <w:lang w:val="ro-RO"/>
              </w:rPr>
            </w:pPr>
            <w:r w:rsidRPr="00DC0882">
              <w:rPr>
                <w:rFonts w:ascii="Times New Roman" w:hAnsi="Times New Roman" w:cs="Times New Roman"/>
                <w:iCs/>
                <w:szCs w:val="22"/>
                <w:lang w:val="ro-RO"/>
              </w:rPr>
              <w:t>Dimensiune driver: 30 mm</w:t>
            </w:r>
          </w:p>
          <w:p w14:paraId="349AD3E9" w14:textId="77777777" w:rsidR="002F71B6" w:rsidRPr="00DC0882" w:rsidRDefault="002F71B6" w:rsidP="002F71B6">
            <w:pPr>
              <w:jc w:val="left"/>
              <w:rPr>
                <w:rFonts w:ascii="Times New Roman" w:hAnsi="Times New Roman" w:cs="Times New Roman"/>
                <w:iCs/>
                <w:szCs w:val="22"/>
                <w:lang w:val="ro-RO"/>
              </w:rPr>
            </w:pPr>
            <w:r w:rsidRPr="00DC0882">
              <w:rPr>
                <w:rFonts w:ascii="Times New Roman" w:hAnsi="Times New Roman" w:cs="Times New Roman"/>
                <w:iCs/>
                <w:szCs w:val="22"/>
                <w:lang w:val="ro-RO"/>
              </w:rPr>
              <w:t>Frecvență headset: 20 Hz - 20 kHz</w:t>
            </w:r>
          </w:p>
          <w:p w14:paraId="32C05262" w14:textId="77777777" w:rsidR="002F71B6" w:rsidRPr="00DC0882" w:rsidRDefault="002F71B6" w:rsidP="002F71B6">
            <w:pPr>
              <w:jc w:val="left"/>
              <w:rPr>
                <w:rFonts w:ascii="Times New Roman" w:hAnsi="Times New Roman" w:cs="Times New Roman"/>
                <w:iCs/>
                <w:szCs w:val="22"/>
                <w:lang w:val="ro-RO"/>
              </w:rPr>
            </w:pPr>
            <w:r w:rsidRPr="00DC0882">
              <w:rPr>
                <w:rFonts w:ascii="Times New Roman" w:hAnsi="Times New Roman" w:cs="Times New Roman"/>
                <w:iCs/>
                <w:szCs w:val="22"/>
                <w:lang w:val="ro-RO"/>
              </w:rPr>
              <w:t>Frecvență microfon: 100 Hz - 10 kHz</w:t>
            </w:r>
          </w:p>
          <w:p w14:paraId="1725510C" w14:textId="77777777" w:rsidR="002F71B6" w:rsidRPr="00DC0882" w:rsidRDefault="002F71B6" w:rsidP="002F71B6">
            <w:pPr>
              <w:jc w:val="left"/>
              <w:rPr>
                <w:rFonts w:ascii="Times New Roman" w:hAnsi="Times New Roman" w:cs="Times New Roman"/>
                <w:iCs/>
                <w:szCs w:val="22"/>
                <w:lang w:val="ro-RO"/>
              </w:rPr>
            </w:pPr>
            <w:r w:rsidRPr="00DC0882">
              <w:rPr>
                <w:rFonts w:ascii="Times New Roman" w:hAnsi="Times New Roman" w:cs="Times New Roman"/>
                <w:iCs/>
                <w:szCs w:val="22"/>
                <w:lang w:val="ro-RO"/>
              </w:rPr>
              <w:lastRenderedPageBreak/>
              <w:t>Conectivitate: USB cu cablu 2.4 m</w:t>
            </w:r>
          </w:p>
          <w:p w14:paraId="0DA2EBDD" w14:textId="77777777" w:rsidR="002F71B6" w:rsidRPr="00DC0882" w:rsidRDefault="002F71B6" w:rsidP="002F71B6">
            <w:pPr>
              <w:jc w:val="left"/>
              <w:rPr>
                <w:rFonts w:ascii="Times New Roman" w:hAnsi="Times New Roman" w:cs="Times New Roman"/>
                <w:iCs/>
                <w:szCs w:val="22"/>
                <w:lang w:val="ro-RO"/>
              </w:rPr>
            </w:pPr>
            <w:r w:rsidRPr="00DC0882">
              <w:rPr>
                <w:rFonts w:ascii="Times New Roman" w:hAnsi="Times New Roman" w:cs="Times New Roman"/>
                <w:iCs/>
                <w:szCs w:val="22"/>
                <w:lang w:val="ro-RO"/>
              </w:rPr>
              <w:t>Microfon: Noise-canceling, flip-to-mute</w:t>
            </w:r>
          </w:p>
          <w:p w14:paraId="3E3F4118" w14:textId="77777777" w:rsidR="002F71B6" w:rsidRPr="00DC0882" w:rsidRDefault="002F71B6" w:rsidP="002F71B6">
            <w:pPr>
              <w:jc w:val="left"/>
              <w:rPr>
                <w:rFonts w:ascii="Times New Roman" w:hAnsi="Times New Roman" w:cs="Times New Roman"/>
                <w:iCs/>
                <w:szCs w:val="22"/>
                <w:lang w:val="ro-RO"/>
              </w:rPr>
            </w:pPr>
            <w:r w:rsidRPr="00DC0882">
              <w:rPr>
                <w:rFonts w:ascii="Times New Roman" w:hAnsi="Times New Roman" w:cs="Times New Roman"/>
                <w:iCs/>
                <w:szCs w:val="22"/>
                <w:lang w:val="ro-RO"/>
              </w:rPr>
              <w:t>Impedanță: 32 Ohm</w:t>
            </w:r>
          </w:p>
          <w:p w14:paraId="700581BF" w14:textId="1BB11E52" w:rsidR="00B76479" w:rsidRPr="00DC0882" w:rsidRDefault="002F71B6" w:rsidP="002F71B6">
            <w:pPr>
              <w:jc w:val="left"/>
              <w:rPr>
                <w:rFonts w:ascii="Times New Roman" w:hAnsi="Times New Roman" w:cs="Times New Roman"/>
                <w:b/>
                <w:bCs w:val="0"/>
                <w:iCs/>
                <w:szCs w:val="22"/>
                <w:lang w:val="ro-RO"/>
              </w:rPr>
            </w:pPr>
            <w:r w:rsidRPr="00DC0882">
              <w:rPr>
                <w:rFonts w:ascii="Times New Roman" w:hAnsi="Times New Roman" w:cs="Times New Roman"/>
                <w:iCs/>
                <w:szCs w:val="22"/>
                <w:lang w:val="ro-RO"/>
              </w:rPr>
              <w:t>Sensibilitate căști: 97-100 dB</w:t>
            </w:r>
          </w:p>
        </w:tc>
        <w:tc>
          <w:tcPr>
            <w:tcW w:w="4115" w:type="dxa"/>
          </w:tcPr>
          <w:p w14:paraId="1E4F7177" w14:textId="77777777" w:rsidR="00B76479" w:rsidRPr="00DC0882" w:rsidRDefault="00B76479" w:rsidP="00493955">
            <w:pPr>
              <w:pStyle w:val="ListParagraph"/>
              <w:ind w:left="0"/>
              <w:jc w:val="left"/>
              <w:rPr>
                <w:rFonts w:ascii="Times New Roman" w:hAnsi="Times New Roman" w:cs="Times New Roman"/>
                <w:iCs/>
                <w:sz w:val="20"/>
                <w:highlight w:val="lightGray"/>
                <w:lang w:val="ro-RO"/>
              </w:rPr>
            </w:pPr>
          </w:p>
        </w:tc>
        <w:tc>
          <w:tcPr>
            <w:tcW w:w="1274" w:type="dxa"/>
          </w:tcPr>
          <w:p w14:paraId="68C0A1D8" w14:textId="77777777" w:rsidR="00B76479" w:rsidRPr="00DC0882" w:rsidRDefault="00B76479" w:rsidP="00493955">
            <w:pPr>
              <w:pStyle w:val="ListParagraph"/>
              <w:ind w:left="0"/>
              <w:jc w:val="left"/>
              <w:rPr>
                <w:rFonts w:ascii="Times New Roman" w:hAnsi="Times New Roman" w:cs="Times New Roman"/>
                <w:iCs/>
                <w:sz w:val="20"/>
                <w:highlight w:val="lightGray"/>
                <w:lang w:val="ro-RO"/>
              </w:rPr>
            </w:pPr>
          </w:p>
        </w:tc>
        <w:tc>
          <w:tcPr>
            <w:tcW w:w="1133" w:type="dxa"/>
          </w:tcPr>
          <w:p w14:paraId="410DBD7A" w14:textId="77777777" w:rsidR="00B76479" w:rsidRPr="00DC0882" w:rsidRDefault="00B76479" w:rsidP="00493955">
            <w:pPr>
              <w:pStyle w:val="ListParagraph"/>
              <w:ind w:left="0"/>
              <w:jc w:val="left"/>
              <w:rPr>
                <w:rFonts w:ascii="Times New Roman" w:hAnsi="Times New Roman" w:cs="Times New Roman"/>
                <w:iCs/>
                <w:sz w:val="20"/>
                <w:highlight w:val="lightGray"/>
                <w:lang w:val="ro-RO"/>
              </w:rPr>
            </w:pPr>
          </w:p>
        </w:tc>
      </w:tr>
      <w:tr w:rsidR="002F71B6" w:rsidRPr="00F0247F" w14:paraId="5C0E831E" w14:textId="77777777" w:rsidTr="007B7010">
        <w:tc>
          <w:tcPr>
            <w:tcW w:w="707" w:type="dxa"/>
          </w:tcPr>
          <w:p w14:paraId="1980A640" w14:textId="1CBD8FA7" w:rsidR="002F71B6" w:rsidRDefault="003428CA" w:rsidP="00493955">
            <w:pPr>
              <w:pStyle w:val="ListParagraph"/>
              <w:ind w:left="0"/>
              <w:jc w:val="left"/>
              <w:rPr>
                <w:rFonts w:ascii="Times New Roman" w:hAnsi="Times New Roman" w:cs="Times New Roman"/>
                <w:b/>
                <w:szCs w:val="22"/>
                <w:lang w:val="ro-RO"/>
              </w:rPr>
            </w:pPr>
            <w:r w:rsidRPr="003428CA">
              <w:rPr>
                <w:rFonts w:ascii="Times New Roman" w:hAnsi="Times New Roman" w:cs="Times New Roman"/>
                <w:b/>
                <w:szCs w:val="22"/>
                <w:lang w:val="ro-RO"/>
              </w:rPr>
              <w:t>5</w:t>
            </w:r>
          </w:p>
        </w:tc>
        <w:tc>
          <w:tcPr>
            <w:tcW w:w="1187" w:type="dxa"/>
          </w:tcPr>
          <w:p w14:paraId="7776B379" w14:textId="66A32A5C" w:rsidR="002F71B6" w:rsidRPr="00DC0882" w:rsidRDefault="00EE70C9" w:rsidP="00493955">
            <w:pPr>
              <w:pStyle w:val="ListParagraph"/>
              <w:ind w:left="0"/>
              <w:jc w:val="left"/>
              <w:rPr>
                <w:rFonts w:ascii="Times New Roman" w:hAnsi="Times New Roman" w:cs="Times New Roman"/>
                <w:iCs/>
                <w:szCs w:val="22"/>
                <w:lang w:val="ro-RO"/>
              </w:rPr>
            </w:pPr>
            <w:r w:rsidRPr="00DC0882">
              <w:rPr>
                <w:rFonts w:ascii="Times New Roman" w:hAnsi="Times New Roman" w:cs="Times New Roman"/>
                <w:iCs/>
                <w:szCs w:val="22"/>
                <w:lang w:val="ro-RO"/>
              </w:rPr>
              <w:t>30232100-5</w:t>
            </w:r>
          </w:p>
        </w:tc>
        <w:tc>
          <w:tcPr>
            <w:tcW w:w="1274" w:type="dxa"/>
          </w:tcPr>
          <w:p w14:paraId="1FD01B13" w14:textId="66EA2DC7" w:rsidR="002F71B6" w:rsidRPr="00DC0882" w:rsidRDefault="00344F54" w:rsidP="00493955">
            <w:pPr>
              <w:pStyle w:val="ListParagraph"/>
              <w:ind w:left="0"/>
              <w:jc w:val="left"/>
              <w:rPr>
                <w:rFonts w:ascii="Times New Roman" w:hAnsi="Times New Roman" w:cs="Times New Roman"/>
                <w:iCs/>
                <w:sz w:val="20"/>
                <w:highlight w:val="yellow"/>
                <w:lang w:val="ro-RO"/>
              </w:rPr>
            </w:pPr>
            <w:r w:rsidRPr="00DC0882">
              <w:rPr>
                <w:rFonts w:ascii="Times New Roman" w:hAnsi="Times New Roman" w:cs="Times New Roman"/>
                <w:iCs/>
                <w:sz w:val="20"/>
                <w:highlight w:val="yellow"/>
                <w:lang w:val="ro-RO"/>
              </w:rPr>
              <w:t>XX</w:t>
            </w:r>
          </w:p>
        </w:tc>
        <w:tc>
          <w:tcPr>
            <w:tcW w:w="1698" w:type="dxa"/>
          </w:tcPr>
          <w:p w14:paraId="0DAB73F5" w14:textId="52196405" w:rsidR="002F71B6" w:rsidRPr="00DC0882" w:rsidRDefault="00344F54" w:rsidP="00493955">
            <w:pPr>
              <w:pStyle w:val="ListParagraph"/>
              <w:ind w:left="0"/>
              <w:jc w:val="left"/>
              <w:rPr>
                <w:rFonts w:ascii="Times New Roman" w:hAnsi="Times New Roman" w:cs="Times New Roman"/>
                <w:iCs/>
                <w:szCs w:val="22"/>
                <w:lang w:val="ro-RO"/>
              </w:rPr>
            </w:pPr>
            <w:r w:rsidRPr="00DC0882">
              <w:rPr>
                <w:rFonts w:ascii="Times New Roman" w:hAnsi="Times New Roman" w:cs="Times New Roman"/>
                <w:iCs/>
                <w:szCs w:val="22"/>
                <w:lang w:val="ro-RO"/>
              </w:rPr>
              <w:t>Imprimantă Alb/Negru (MFD)</w:t>
            </w:r>
          </w:p>
        </w:tc>
        <w:tc>
          <w:tcPr>
            <w:tcW w:w="4064" w:type="dxa"/>
          </w:tcPr>
          <w:p w14:paraId="2987DBCA" w14:textId="77777777" w:rsidR="007B7010" w:rsidRPr="00DC0882" w:rsidRDefault="007B7010" w:rsidP="007B7010">
            <w:pPr>
              <w:jc w:val="left"/>
              <w:rPr>
                <w:rFonts w:ascii="Times New Roman" w:hAnsi="Times New Roman" w:cs="Times New Roman"/>
                <w:iCs/>
                <w:szCs w:val="22"/>
                <w:lang w:val="ro-RO"/>
              </w:rPr>
            </w:pPr>
            <w:r w:rsidRPr="00DC0882">
              <w:rPr>
                <w:rFonts w:ascii="Times New Roman" w:hAnsi="Times New Roman" w:cs="Times New Roman"/>
                <w:iCs/>
                <w:szCs w:val="22"/>
                <w:lang w:val="ro-RO"/>
              </w:rPr>
              <w:t>Format: Multi-Funcțional (Print, Copy, Scan)</w:t>
            </w:r>
          </w:p>
          <w:p w14:paraId="5C07993E" w14:textId="77777777" w:rsidR="007B7010" w:rsidRPr="00DC0882" w:rsidRDefault="007B7010" w:rsidP="007B7010">
            <w:pPr>
              <w:jc w:val="left"/>
              <w:rPr>
                <w:rFonts w:ascii="Times New Roman" w:hAnsi="Times New Roman" w:cs="Times New Roman"/>
                <w:iCs/>
                <w:szCs w:val="22"/>
                <w:lang w:val="ro-RO"/>
              </w:rPr>
            </w:pPr>
            <w:r w:rsidRPr="00DC0882">
              <w:rPr>
                <w:rFonts w:ascii="Times New Roman" w:hAnsi="Times New Roman" w:cs="Times New Roman"/>
                <w:iCs/>
                <w:szCs w:val="22"/>
                <w:lang w:val="ro-RO"/>
              </w:rPr>
              <w:t>Format hârtie: A4</w:t>
            </w:r>
          </w:p>
          <w:p w14:paraId="2A8EB697" w14:textId="77777777" w:rsidR="007B7010" w:rsidRPr="00DC0882" w:rsidRDefault="007B7010" w:rsidP="007B7010">
            <w:pPr>
              <w:jc w:val="left"/>
              <w:rPr>
                <w:rFonts w:ascii="Times New Roman" w:hAnsi="Times New Roman" w:cs="Times New Roman"/>
                <w:iCs/>
                <w:szCs w:val="22"/>
                <w:lang w:val="ro-RO"/>
              </w:rPr>
            </w:pPr>
            <w:r w:rsidRPr="00DC0882">
              <w:rPr>
                <w:rFonts w:ascii="Times New Roman" w:hAnsi="Times New Roman" w:cs="Times New Roman"/>
                <w:iCs/>
                <w:szCs w:val="22"/>
                <w:lang w:val="ro-RO"/>
              </w:rPr>
              <w:t>Viteză print: 40 ppm</w:t>
            </w:r>
          </w:p>
          <w:p w14:paraId="3FFF9B3E" w14:textId="77777777" w:rsidR="007B7010" w:rsidRPr="00DC0882" w:rsidRDefault="007B7010" w:rsidP="007B7010">
            <w:pPr>
              <w:jc w:val="left"/>
              <w:rPr>
                <w:rFonts w:ascii="Times New Roman" w:hAnsi="Times New Roman" w:cs="Times New Roman"/>
                <w:iCs/>
                <w:szCs w:val="22"/>
                <w:lang w:val="ro-RO"/>
              </w:rPr>
            </w:pPr>
            <w:r w:rsidRPr="00DC0882">
              <w:rPr>
                <w:rFonts w:ascii="Times New Roman" w:hAnsi="Times New Roman" w:cs="Times New Roman"/>
                <w:iCs/>
                <w:szCs w:val="22"/>
                <w:lang w:val="ro-RO"/>
              </w:rPr>
              <w:t>Alimentator: DADF (Duplex Automatic Document Feeder)</w:t>
            </w:r>
          </w:p>
          <w:p w14:paraId="4BF371F0" w14:textId="77777777" w:rsidR="007B7010" w:rsidRPr="00DC0882" w:rsidRDefault="007B7010" w:rsidP="007B7010">
            <w:pPr>
              <w:jc w:val="left"/>
              <w:rPr>
                <w:rFonts w:ascii="Times New Roman" w:hAnsi="Times New Roman" w:cs="Times New Roman"/>
                <w:iCs/>
                <w:szCs w:val="22"/>
                <w:lang w:val="ro-RO"/>
              </w:rPr>
            </w:pPr>
            <w:r w:rsidRPr="00DC0882">
              <w:rPr>
                <w:rFonts w:ascii="Times New Roman" w:hAnsi="Times New Roman" w:cs="Times New Roman"/>
                <w:iCs/>
                <w:szCs w:val="22"/>
                <w:lang w:val="ro-RO"/>
              </w:rPr>
              <w:t>Conectivitate: Ethernet, WiFi</w:t>
            </w:r>
          </w:p>
          <w:p w14:paraId="5566EAEA" w14:textId="77777777" w:rsidR="007B7010" w:rsidRPr="00DC0882" w:rsidRDefault="007B7010" w:rsidP="007B7010">
            <w:pPr>
              <w:jc w:val="left"/>
              <w:rPr>
                <w:rFonts w:ascii="Times New Roman" w:hAnsi="Times New Roman" w:cs="Times New Roman"/>
                <w:iCs/>
                <w:szCs w:val="22"/>
                <w:lang w:val="ro-RO"/>
              </w:rPr>
            </w:pPr>
            <w:r w:rsidRPr="00DC0882">
              <w:rPr>
                <w:rFonts w:ascii="Times New Roman" w:hAnsi="Times New Roman" w:cs="Times New Roman"/>
                <w:iCs/>
                <w:szCs w:val="22"/>
                <w:lang w:val="ro-RO"/>
              </w:rPr>
              <w:t>Rezoluție print: Până la 1200 x 1200 dpi</w:t>
            </w:r>
          </w:p>
          <w:p w14:paraId="684EEDF8" w14:textId="77777777" w:rsidR="007B7010" w:rsidRPr="00DC0882" w:rsidRDefault="007B7010" w:rsidP="007B7010">
            <w:pPr>
              <w:jc w:val="left"/>
              <w:rPr>
                <w:rFonts w:ascii="Times New Roman" w:hAnsi="Times New Roman" w:cs="Times New Roman"/>
                <w:iCs/>
                <w:szCs w:val="22"/>
                <w:lang w:val="ro-RO"/>
              </w:rPr>
            </w:pPr>
            <w:r w:rsidRPr="00DC0882">
              <w:rPr>
                <w:rFonts w:ascii="Times New Roman" w:hAnsi="Times New Roman" w:cs="Times New Roman"/>
                <w:iCs/>
                <w:szCs w:val="22"/>
                <w:lang w:val="ro-RO"/>
              </w:rPr>
              <w:t>Memorie: 1 GB</w:t>
            </w:r>
          </w:p>
          <w:p w14:paraId="058C3F7F" w14:textId="370C3091" w:rsidR="002F71B6" w:rsidRPr="00DC0882" w:rsidRDefault="007B7010" w:rsidP="007B7010">
            <w:pPr>
              <w:jc w:val="left"/>
              <w:rPr>
                <w:rFonts w:ascii="Times New Roman" w:hAnsi="Times New Roman" w:cs="Times New Roman"/>
                <w:iCs/>
                <w:szCs w:val="22"/>
                <w:lang w:val="ro-RO"/>
              </w:rPr>
            </w:pPr>
            <w:r w:rsidRPr="00DC0882">
              <w:rPr>
                <w:rFonts w:ascii="Times New Roman" w:hAnsi="Times New Roman" w:cs="Times New Roman"/>
                <w:iCs/>
                <w:szCs w:val="22"/>
                <w:lang w:val="ro-RO"/>
              </w:rPr>
              <w:t>Toner: inclus (capabilitate de 10.600 pagini)</w:t>
            </w:r>
          </w:p>
        </w:tc>
        <w:tc>
          <w:tcPr>
            <w:tcW w:w="4115" w:type="dxa"/>
          </w:tcPr>
          <w:p w14:paraId="706C952B" w14:textId="77777777" w:rsidR="002F71B6" w:rsidRPr="00DC0882" w:rsidRDefault="002F71B6" w:rsidP="00493955">
            <w:pPr>
              <w:pStyle w:val="ListParagraph"/>
              <w:ind w:left="0"/>
              <w:jc w:val="left"/>
              <w:rPr>
                <w:rFonts w:ascii="Times New Roman" w:hAnsi="Times New Roman" w:cs="Times New Roman"/>
                <w:iCs/>
                <w:sz w:val="20"/>
                <w:highlight w:val="lightGray"/>
                <w:lang w:val="ro-RO"/>
              </w:rPr>
            </w:pPr>
          </w:p>
        </w:tc>
        <w:tc>
          <w:tcPr>
            <w:tcW w:w="1274" w:type="dxa"/>
          </w:tcPr>
          <w:p w14:paraId="10A38F01" w14:textId="77777777" w:rsidR="002F71B6" w:rsidRPr="00DC0882" w:rsidRDefault="002F71B6" w:rsidP="00493955">
            <w:pPr>
              <w:pStyle w:val="ListParagraph"/>
              <w:ind w:left="0"/>
              <w:jc w:val="left"/>
              <w:rPr>
                <w:rFonts w:ascii="Times New Roman" w:hAnsi="Times New Roman" w:cs="Times New Roman"/>
                <w:iCs/>
                <w:sz w:val="20"/>
                <w:highlight w:val="lightGray"/>
                <w:lang w:val="ro-RO"/>
              </w:rPr>
            </w:pPr>
          </w:p>
        </w:tc>
        <w:tc>
          <w:tcPr>
            <w:tcW w:w="1133" w:type="dxa"/>
          </w:tcPr>
          <w:p w14:paraId="6DB1E0EB" w14:textId="77777777" w:rsidR="002F71B6" w:rsidRPr="00DC0882" w:rsidRDefault="002F71B6" w:rsidP="00493955">
            <w:pPr>
              <w:pStyle w:val="ListParagraph"/>
              <w:ind w:left="0"/>
              <w:jc w:val="left"/>
              <w:rPr>
                <w:rFonts w:ascii="Times New Roman" w:hAnsi="Times New Roman" w:cs="Times New Roman"/>
                <w:iCs/>
                <w:sz w:val="20"/>
                <w:highlight w:val="lightGray"/>
                <w:lang w:val="ro-RO"/>
              </w:rPr>
            </w:pPr>
          </w:p>
        </w:tc>
      </w:tr>
      <w:tr w:rsidR="007B7010" w:rsidRPr="007B7010" w14:paraId="3709A2D3" w14:textId="77777777" w:rsidTr="007B7010">
        <w:tc>
          <w:tcPr>
            <w:tcW w:w="14319" w:type="dxa"/>
            <w:gridSpan w:val="7"/>
            <w:shd w:val="clear" w:color="auto" w:fill="D9D9D9" w:themeFill="background1" w:themeFillShade="D9"/>
          </w:tcPr>
          <w:p w14:paraId="0380D426" w14:textId="06631B83" w:rsidR="007B7010" w:rsidRPr="007B7010" w:rsidRDefault="007B7010" w:rsidP="00493955">
            <w:pPr>
              <w:pStyle w:val="ListParagraph"/>
              <w:ind w:left="0"/>
              <w:jc w:val="left"/>
              <w:rPr>
                <w:rFonts w:ascii="Times New Roman" w:hAnsi="Times New Roman" w:cs="Times New Roman"/>
                <w:b/>
                <w:bCs w:val="0"/>
                <w:sz w:val="20"/>
                <w:lang w:val="ro-RO"/>
              </w:rPr>
            </w:pPr>
            <w:r w:rsidRPr="007B7010">
              <w:rPr>
                <w:rFonts w:ascii="Times New Roman" w:hAnsi="Times New Roman" w:cs="Times New Roman"/>
                <w:b/>
                <w:bCs w:val="0"/>
                <w:sz w:val="20"/>
                <w:lang w:val="ro-RO"/>
              </w:rPr>
              <w:t>TOTAL</w:t>
            </w:r>
          </w:p>
        </w:tc>
        <w:tc>
          <w:tcPr>
            <w:tcW w:w="1133" w:type="dxa"/>
          </w:tcPr>
          <w:p w14:paraId="00577AAB" w14:textId="7E26E722" w:rsidR="007B7010" w:rsidRPr="007B7010" w:rsidRDefault="007B7010" w:rsidP="00493955">
            <w:pPr>
              <w:pStyle w:val="ListParagraph"/>
              <w:ind w:left="0"/>
              <w:jc w:val="left"/>
              <w:rPr>
                <w:rFonts w:ascii="Times New Roman" w:hAnsi="Times New Roman" w:cs="Times New Roman"/>
                <w:b/>
                <w:bCs w:val="0"/>
                <w:sz w:val="20"/>
                <w:highlight w:val="lightGray"/>
                <w:lang w:val="ro-RO"/>
              </w:rPr>
            </w:pPr>
            <w:r w:rsidRPr="00332A11">
              <w:rPr>
                <w:rFonts w:ascii="Times New Roman" w:hAnsi="Times New Roman" w:cs="Times New Roman"/>
                <w:bCs w:val="0"/>
                <w:szCs w:val="22"/>
                <w:highlight w:val="yellow"/>
                <w:lang w:val="ro-RO"/>
              </w:rPr>
              <w:t>XXX</w:t>
            </w:r>
          </w:p>
        </w:tc>
      </w:tr>
    </w:tbl>
    <w:p w14:paraId="4DCB6F4C" w14:textId="77777777" w:rsidR="005D118A" w:rsidRPr="0035168D" w:rsidRDefault="005D118A" w:rsidP="005D118A">
      <w:pPr>
        <w:rPr>
          <w:rFonts w:ascii="Times New Roman" w:hAnsi="Times New Roman" w:cs="Times New Roman"/>
          <w:szCs w:val="22"/>
          <w:lang w:val="ro-RO"/>
        </w:rPr>
      </w:pPr>
    </w:p>
    <w:p w14:paraId="33B5E9C2" w14:textId="74EBD293" w:rsidR="00332A11" w:rsidRPr="00332A11" w:rsidRDefault="00332A11" w:rsidP="005D118A">
      <w:pPr>
        <w:rPr>
          <w:rFonts w:ascii="Times New Roman" w:hAnsi="Times New Roman" w:cs="Times New Roman"/>
          <w:bCs w:val="0"/>
          <w:szCs w:val="22"/>
          <w:lang w:val="ro-RO"/>
        </w:rPr>
      </w:pPr>
      <w:r w:rsidRPr="00332A11">
        <w:rPr>
          <w:rFonts w:ascii="Times New Roman" w:hAnsi="Times New Roman" w:cs="Times New Roman"/>
          <w:bCs w:val="0"/>
          <w:szCs w:val="22"/>
          <w:lang w:val="ro-RO"/>
        </w:rPr>
        <w:t xml:space="preserve">Prețurile oferite pentru bunurile indicate la punctul anterior sunt </w:t>
      </w:r>
      <w:r w:rsidRPr="00332A11">
        <w:rPr>
          <w:rFonts w:ascii="Times New Roman" w:hAnsi="Times New Roman" w:cs="Times New Roman"/>
          <w:bCs w:val="0"/>
          <w:szCs w:val="22"/>
          <w:highlight w:val="yellow"/>
          <w:lang w:val="ro-RO"/>
        </w:rPr>
        <w:t>XXX</w:t>
      </w:r>
      <w:r w:rsidRPr="00332A11">
        <w:rPr>
          <w:rFonts w:ascii="Times New Roman" w:hAnsi="Times New Roman" w:cs="Times New Roman"/>
          <w:bCs w:val="0"/>
          <w:szCs w:val="22"/>
          <w:lang w:val="ro-RO"/>
        </w:rPr>
        <w:t xml:space="preserve"> MDL.</w:t>
      </w:r>
    </w:p>
    <w:p w14:paraId="24ACC62C" w14:textId="77777777" w:rsidR="005D118A" w:rsidRPr="0035168D" w:rsidRDefault="005D118A" w:rsidP="005D118A">
      <w:pPr>
        <w:rPr>
          <w:rFonts w:ascii="Times New Roman" w:hAnsi="Times New Roman" w:cs="Times New Roman"/>
          <w:b/>
          <w:sz w:val="20"/>
          <w:lang w:val="ro-RO"/>
        </w:rPr>
      </w:pPr>
    </w:p>
    <w:p w14:paraId="133B527D" w14:textId="77777777" w:rsidR="005D118A" w:rsidRPr="0035168D" w:rsidRDefault="005D118A" w:rsidP="005D118A">
      <w:pPr>
        <w:rPr>
          <w:rFonts w:ascii="Times New Roman" w:hAnsi="Times New Roman" w:cs="Times New Roman"/>
          <w:lang w:val="ro-RO"/>
        </w:rPr>
        <w:sectPr w:rsidR="005D118A" w:rsidRPr="0035168D" w:rsidSect="00E26ADB">
          <w:pgSz w:w="16838" w:h="11906" w:orient="landscape" w:code="9"/>
          <w:pgMar w:top="1418" w:right="1702" w:bottom="1418" w:left="1134" w:header="709" w:footer="709" w:gutter="0"/>
          <w:cols w:space="708"/>
          <w:noEndnote/>
          <w:docGrid w:linePitch="326"/>
        </w:sectPr>
      </w:pPr>
    </w:p>
    <w:p w14:paraId="1C3F1862" w14:textId="5576BE02" w:rsidR="0028433E" w:rsidRPr="0035168D" w:rsidRDefault="0028433E" w:rsidP="005D118A">
      <w:pPr>
        <w:rPr>
          <w:rFonts w:ascii="Times New Roman" w:hAnsi="Times New Roman" w:cs="Times New Roman"/>
          <w:szCs w:val="22"/>
          <w:lang w:val="ro-RO"/>
        </w:rPr>
      </w:pPr>
      <w:r w:rsidRPr="0028433E">
        <w:rPr>
          <w:rFonts w:ascii="Times New Roman" w:hAnsi="Times New Roman" w:cs="Times New Roman"/>
          <w:szCs w:val="22"/>
          <w:lang w:val="ro-RO"/>
        </w:rPr>
        <w:lastRenderedPageBreak/>
        <w:t>Prețul ofertat include livrarea articolelor descrise, precum și toate costurile aferente (de exemplu, transport, logistică, costuri de materiale), acolo unde este cazul.</w:t>
      </w:r>
    </w:p>
    <w:p w14:paraId="35A8F001" w14:textId="77777777" w:rsidR="005D118A" w:rsidRPr="0035168D" w:rsidRDefault="005D118A" w:rsidP="005D118A">
      <w:pPr>
        <w:rPr>
          <w:rFonts w:ascii="Times New Roman" w:hAnsi="Times New Roman" w:cs="Times New Roman"/>
          <w:szCs w:val="22"/>
          <w:lang w:val="ro-RO"/>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4572"/>
      </w:tblGrid>
      <w:tr w:rsidR="005D118A" w:rsidRPr="0035168D" w14:paraId="23021A00" w14:textId="77777777" w:rsidTr="00BD050F">
        <w:trPr>
          <w:trHeight w:val="484"/>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D0C2EA1" w14:textId="3D7E7ECE" w:rsidR="005D118A" w:rsidRPr="0035168D" w:rsidRDefault="007D27B8" w:rsidP="00BD050F">
            <w:pPr>
              <w:spacing w:line="240" w:lineRule="auto"/>
              <w:rPr>
                <w:rFonts w:ascii="Times New Roman" w:hAnsi="Times New Roman" w:cs="Times New Roman"/>
                <w:szCs w:val="22"/>
                <w:lang w:val="ro-RO"/>
              </w:rPr>
            </w:pPr>
            <w:r w:rsidRPr="007D27B8">
              <w:rPr>
                <w:rFonts w:ascii="Times New Roman" w:hAnsi="Times New Roman" w:cs="Times New Roman"/>
                <w:szCs w:val="22"/>
                <w:lang w:val="ro-RO"/>
              </w:rPr>
              <w:t>Numele persoanei autorizate să semneze</w:t>
            </w:r>
          </w:p>
        </w:tc>
        <w:tc>
          <w:tcPr>
            <w:tcW w:w="4572" w:type="dxa"/>
            <w:tcBorders>
              <w:top w:val="single" w:sz="6" w:space="0" w:color="auto"/>
              <w:left w:val="single" w:sz="6" w:space="0" w:color="auto"/>
              <w:bottom w:val="single" w:sz="6" w:space="0" w:color="auto"/>
              <w:right w:val="single" w:sz="6" w:space="0" w:color="auto"/>
            </w:tcBorders>
          </w:tcPr>
          <w:p w14:paraId="4765AF47" w14:textId="77777777" w:rsidR="005D118A" w:rsidRPr="0035168D" w:rsidRDefault="005D118A" w:rsidP="00BD050F">
            <w:pPr>
              <w:spacing w:line="240" w:lineRule="auto"/>
              <w:rPr>
                <w:rFonts w:ascii="Times New Roman" w:hAnsi="Times New Roman" w:cs="Times New Roman"/>
                <w:szCs w:val="22"/>
                <w:lang w:val="ro-RO"/>
              </w:rPr>
            </w:pPr>
          </w:p>
        </w:tc>
      </w:tr>
      <w:tr w:rsidR="005D118A" w:rsidRPr="0035168D" w14:paraId="1486FE4A" w14:textId="77777777" w:rsidTr="00BD050F">
        <w:trPr>
          <w:trHeight w:val="56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2AC385C" w14:textId="40929F89" w:rsidR="005D118A" w:rsidRPr="0035168D" w:rsidRDefault="005D118A" w:rsidP="00BD050F">
            <w:pPr>
              <w:spacing w:line="240" w:lineRule="auto"/>
              <w:rPr>
                <w:rFonts w:ascii="Times New Roman" w:hAnsi="Times New Roman" w:cs="Times New Roman"/>
                <w:szCs w:val="22"/>
                <w:lang w:val="ro-RO"/>
              </w:rPr>
            </w:pPr>
            <w:r w:rsidRPr="0035168D">
              <w:rPr>
                <w:rFonts w:ascii="Times New Roman" w:hAnsi="Times New Roman" w:cs="Times New Roman"/>
                <w:szCs w:val="22"/>
                <w:lang w:val="ro-RO"/>
              </w:rPr>
              <w:t>S</w:t>
            </w:r>
            <w:r w:rsidR="007D27B8">
              <w:rPr>
                <w:rFonts w:ascii="Times New Roman" w:hAnsi="Times New Roman" w:cs="Times New Roman"/>
                <w:szCs w:val="22"/>
                <w:lang w:val="ro-RO"/>
              </w:rPr>
              <w:t>emnătura</w:t>
            </w:r>
          </w:p>
        </w:tc>
        <w:tc>
          <w:tcPr>
            <w:tcW w:w="4572" w:type="dxa"/>
            <w:tcBorders>
              <w:top w:val="single" w:sz="6" w:space="0" w:color="auto"/>
              <w:left w:val="single" w:sz="6" w:space="0" w:color="auto"/>
              <w:bottom w:val="single" w:sz="6" w:space="0" w:color="auto"/>
              <w:right w:val="single" w:sz="6" w:space="0" w:color="auto"/>
            </w:tcBorders>
          </w:tcPr>
          <w:p w14:paraId="43FAEA67" w14:textId="77777777" w:rsidR="005D118A" w:rsidRPr="0035168D" w:rsidRDefault="005D118A" w:rsidP="00BD050F">
            <w:pPr>
              <w:spacing w:line="240" w:lineRule="auto"/>
              <w:rPr>
                <w:rFonts w:ascii="Times New Roman" w:hAnsi="Times New Roman" w:cs="Times New Roman"/>
                <w:szCs w:val="22"/>
                <w:lang w:val="ro-RO"/>
              </w:rPr>
            </w:pPr>
          </w:p>
          <w:p w14:paraId="0BFF481D" w14:textId="77777777" w:rsidR="005D118A" w:rsidRPr="0035168D" w:rsidRDefault="005D118A" w:rsidP="00BD050F">
            <w:pPr>
              <w:spacing w:line="240" w:lineRule="auto"/>
              <w:rPr>
                <w:rFonts w:ascii="Times New Roman" w:hAnsi="Times New Roman" w:cs="Times New Roman"/>
                <w:szCs w:val="22"/>
                <w:lang w:val="ro-RO"/>
              </w:rPr>
            </w:pPr>
          </w:p>
          <w:p w14:paraId="5B7E3A14" w14:textId="77777777" w:rsidR="005D118A" w:rsidRPr="0035168D" w:rsidRDefault="005D118A" w:rsidP="00BD050F">
            <w:pPr>
              <w:spacing w:line="240" w:lineRule="auto"/>
              <w:rPr>
                <w:rFonts w:ascii="Times New Roman" w:hAnsi="Times New Roman" w:cs="Times New Roman"/>
                <w:szCs w:val="22"/>
                <w:lang w:val="ro-RO"/>
              </w:rPr>
            </w:pPr>
          </w:p>
        </w:tc>
      </w:tr>
      <w:tr w:rsidR="005D118A" w:rsidRPr="0035168D" w14:paraId="7C0E1F08" w14:textId="77777777" w:rsidTr="00BD050F">
        <w:trPr>
          <w:trHeight w:val="54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19D61B60" w14:textId="7F1DBB7A" w:rsidR="005D118A" w:rsidRPr="0035168D" w:rsidRDefault="005D118A" w:rsidP="00BD050F">
            <w:pPr>
              <w:spacing w:line="240" w:lineRule="auto"/>
              <w:rPr>
                <w:rFonts w:ascii="Times New Roman" w:hAnsi="Times New Roman" w:cs="Times New Roman"/>
                <w:szCs w:val="22"/>
                <w:lang w:val="ro-RO"/>
              </w:rPr>
            </w:pPr>
            <w:r w:rsidRPr="0035168D">
              <w:rPr>
                <w:rFonts w:ascii="Times New Roman" w:hAnsi="Times New Roman" w:cs="Times New Roman"/>
                <w:szCs w:val="22"/>
                <w:lang w:val="ro-RO"/>
              </w:rPr>
              <w:t>Dat</w:t>
            </w:r>
            <w:r w:rsidR="007D27B8">
              <w:rPr>
                <w:rFonts w:ascii="Times New Roman" w:hAnsi="Times New Roman" w:cs="Times New Roman"/>
                <w:szCs w:val="22"/>
                <w:lang w:val="ro-RO"/>
              </w:rPr>
              <w:t>a</w:t>
            </w:r>
          </w:p>
        </w:tc>
        <w:tc>
          <w:tcPr>
            <w:tcW w:w="4572" w:type="dxa"/>
            <w:tcBorders>
              <w:top w:val="single" w:sz="6" w:space="0" w:color="auto"/>
              <w:left w:val="single" w:sz="6" w:space="0" w:color="auto"/>
              <w:bottom w:val="single" w:sz="6" w:space="0" w:color="auto"/>
              <w:right w:val="single" w:sz="6" w:space="0" w:color="auto"/>
            </w:tcBorders>
          </w:tcPr>
          <w:p w14:paraId="45E4F815" w14:textId="77777777" w:rsidR="005D118A" w:rsidRPr="0035168D" w:rsidRDefault="005D118A" w:rsidP="00BD050F">
            <w:pPr>
              <w:spacing w:line="240" w:lineRule="auto"/>
              <w:rPr>
                <w:rFonts w:ascii="Times New Roman" w:hAnsi="Times New Roman" w:cs="Times New Roman"/>
                <w:szCs w:val="22"/>
                <w:lang w:val="ro-RO"/>
              </w:rPr>
            </w:pPr>
          </w:p>
        </w:tc>
      </w:tr>
    </w:tbl>
    <w:p w14:paraId="44C97B34" w14:textId="77777777" w:rsidR="005D118A" w:rsidRPr="0035168D" w:rsidRDefault="005D118A" w:rsidP="005D118A">
      <w:pPr>
        <w:rPr>
          <w:rFonts w:ascii="Times New Roman" w:hAnsi="Times New Roman" w:cs="Times New Roman"/>
          <w:sz w:val="24"/>
          <w:szCs w:val="22"/>
          <w:lang w:val="ro-RO"/>
        </w:rPr>
      </w:pPr>
    </w:p>
    <w:p w14:paraId="00885921" w14:textId="77777777" w:rsidR="005D118A" w:rsidRPr="0035168D" w:rsidRDefault="005D118A" w:rsidP="005D118A">
      <w:pPr>
        <w:autoSpaceDE/>
        <w:autoSpaceDN/>
        <w:adjustRightInd/>
        <w:spacing w:line="240" w:lineRule="auto"/>
        <w:rPr>
          <w:lang w:val="ro-RO"/>
        </w:rPr>
      </w:pPr>
    </w:p>
    <w:p w14:paraId="6F5C6828" w14:textId="77777777" w:rsidR="00EC6B9E" w:rsidRPr="0035168D" w:rsidRDefault="00EC6B9E">
      <w:pPr>
        <w:rPr>
          <w:lang w:val="ro-RO"/>
        </w:rPr>
      </w:pPr>
    </w:p>
    <w:sectPr w:rsidR="00EC6B9E" w:rsidRPr="0035168D" w:rsidSect="005D118A">
      <w:pgSz w:w="11906" w:h="16838" w:code="9"/>
      <w:pgMar w:top="1702"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B3CEF" w14:textId="77777777" w:rsidR="005D118A" w:rsidRDefault="005D118A" w:rsidP="005D118A">
      <w:pPr>
        <w:spacing w:line="240" w:lineRule="auto"/>
      </w:pPr>
      <w:r>
        <w:separator/>
      </w:r>
    </w:p>
  </w:endnote>
  <w:endnote w:type="continuationSeparator" w:id="0">
    <w:p w14:paraId="2F5E3468" w14:textId="77777777" w:rsidR="005D118A" w:rsidRDefault="005D118A" w:rsidP="005D11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3C62" w14:textId="77777777" w:rsidR="005D118A" w:rsidRPr="00D3605A" w:rsidRDefault="005D118A">
    <w:pPr>
      <w:pStyle w:val="Footer"/>
      <w:jc w:val="right"/>
      <w:rPr>
        <w:rFonts w:ascii="Times New Roman" w:hAnsi="Times New Roman" w:cs="Times New Roman"/>
        <w:b/>
        <w:bCs w:val="0"/>
        <w:sz w:val="18"/>
        <w:szCs w:val="18"/>
      </w:rPr>
    </w:pPr>
    <w:r w:rsidRPr="00D3605A">
      <w:rPr>
        <w:rFonts w:ascii="Times New Roman" w:hAnsi="Times New Roman" w:cs="Times New Roman"/>
        <w:sz w:val="18"/>
        <w:szCs w:val="18"/>
      </w:rPr>
      <w:t xml:space="preserve">Page </w:t>
    </w:r>
    <w:r w:rsidRPr="00D3605A">
      <w:rPr>
        <w:rFonts w:ascii="Times New Roman" w:hAnsi="Times New Roman" w:cs="Times New Roman"/>
        <w:b/>
        <w:bCs w:val="0"/>
        <w:sz w:val="18"/>
        <w:szCs w:val="18"/>
      </w:rPr>
      <w:fldChar w:fldCharType="begin"/>
    </w:r>
    <w:r w:rsidRPr="00D3605A">
      <w:rPr>
        <w:rFonts w:ascii="Times New Roman" w:hAnsi="Times New Roman" w:cs="Times New Roman"/>
        <w:b/>
        <w:sz w:val="18"/>
        <w:szCs w:val="18"/>
      </w:rPr>
      <w:instrText xml:space="preserve"> PAGE </w:instrText>
    </w:r>
    <w:r w:rsidRPr="00D3605A">
      <w:rPr>
        <w:rFonts w:ascii="Times New Roman" w:hAnsi="Times New Roman" w:cs="Times New Roman"/>
        <w:b/>
        <w:bCs w:val="0"/>
        <w:sz w:val="18"/>
        <w:szCs w:val="18"/>
      </w:rPr>
      <w:fldChar w:fldCharType="separate"/>
    </w:r>
    <w:r w:rsidRPr="00D3605A">
      <w:rPr>
        <w:rFonts w:ascii="Times New Roman" w:hAnsi="Times New Roman" w:cs="Times New Roman"/>
        <w:b/>
        <w:noProof/>
        <w:sz w:val="18"/>
        <w:szCs w:val="18"/>
      </w:rPr>
      <w:t>1</w:t>
    </w:r>
    <w:r w:rsidRPr="00D3605A">
      <w:rPr>
        <w:rFonts w:ascii="Times New Roman" w:hAnsi="Times New Roman" w:cs="Times New Roman"/>
        <w:b/>
        <w:bCs w:val="0"/>
        <w:sz w:val="18"/>
        <w:szCs w:val="18"/>
      </w:rPr>
      <w:fldChar w:fldCharType="end"/>
    </w:r>
    <w:r w:rsidRPr="00D3605A">
      <w:rPr>
        <w:rFonts w:ascii="Times New Roman" w:hAnsi="Times New Roman" w:cs="Times New Roman"/>
        <w:sz w:val="18"/>
        <w:szCs w:val="18"/>
      </w:rPr>
      <w:t xml:space="preserve"> of </w:t>
    </w:r>
    <w:r w:rsidRPr="00D3605A">
      <w:rPr>
        <w:rFonts w:ascii="Times New Roman" w:hAnsi="Times New Roman" w:cs="Times New Roman"/>
        <w:b/>
        <w:bCs w:val="0"/>
        <w:sz w:val="18"/>
        <w:szCs w:val="18"/>
      </w:rPr>
      <w:fldChar w:fldCharType="begin"/>
    </w:r>
    <w:r w:rsidRPr="00D3605A">
      <w:rPr>
        <w:rFonts w:ascii="Times New Roman" w:hAnsi="Times New Roman" w:cs="Times New Roman"/>
        <w:b/>
        <w:sz w:val="18"/>
        <w:szCs w:val="18"/>
      </w:rPr>
      <w:instrText xml:space="preserve"> NUMPAGES  </w:instrText>
    </w:r>
    <w:r w:rsidRPr="00D3605A">
      <w:rPr>
        <w:rFonts w:ascii="Times New Roman" w:hAnsi="Times New Roman" w:cs="Times New Roman"/>
        <w:b/>
        <w:bCs w:val="0"/>
        <w:sz w:val="18"/>
        <w:szCs w:val="18"/>
      </w:rPr>
      <w:fldChar w:fldCharType="separate"/>
    </w:r>
    <w:r w:rsidRPr="00D3605A">
      <w:rPr>
        <w:rFonts w:ascii="Times New Roman" w:hAnsi="Times New Roman" w:cs="Times New Roman"/>
        <w:b/>
        <w:noProof/>
        <w:sz w:val="18"/>
        <w:szCs w:val="18"/>
      </w:rPr>
      <w:t>4</w:t>
    </w:r>
    <w:r w:rsidRPr="00D3605A">
      <w:rPr>
        <w:rFonts w:ascii="Times New Roman" w:hAnsi="Times New Roman" w:cs="Times New Roman"/>
        <w:b/>
        <w:bCs w:val="0"/>
        <w:sz w:val="18"/>
        <w:szCs w:val="18"/>
      </w:rPr>
      <w:fldChar w:fldCharType="end"/>
    </w:r>
  </w:p>
  <w:p w14:paraId="0E75550D" w14:textId="564AFADA" w:rsidR="005D118A" w:rsidRPr="00201867" w:rsidRDefault="00201867" w:rsidP="00D3605A">
    <w:pPr>
      <w:pStyle w:val="Footer"/>
      <w:rPr>
        <w:lang w:val="ro-RO"/>
      </w:rPr>
    </w:pPr>
    <w:r w:rsidRPr="00201867">
      <w:rPr>
        <w:rFonts w:ascii="Times New Roman" w:hAnsi="Times New Roman" w:cs="Times New Roman"/>
        <w:sz w:val="18"/>
        <w:szCs w:val="18"/>
        <w:lang w:val="ro-RO"/>
      </w:rPr>
      <w:t>Anexa 1-Formularul de ofertă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B6838" w14:textId="77777777" w:rsidR="005D118A" w:rsidRDefault="005D118A" w:rsidP="005D118A">
      <w:pPr>
        <w:spacing w:line="240" w:lineRule="auto"/>
      </w:pPr>
      <w:r>
        <w:separator/>
      </w:r>
    </w:p>
  </w:footnote>
  <w:footnote w:type="continuationSeparator" w:id="0">
    <w:p w14:paraId="1DC5857B" w14:textId="77777777" w:rsidR="005D118A" w:rsidRDefault="005D118A" w:rsidP="005D118A">
      <w:pPr>
        <w:spacing w:line="240" w:lineRule="auto"/>
      </w:pPr>
      <w:r>
        <w:continuationSeparator/>
      </w:r>
    </w:p>
  </w:footnote>
  <w:footnote w:id="1">
    <w:p w14:paraId="09CFF54C" w14:textId="2E957C65" w:rsidR="005D118A" w:rsidRPr="004725D2" w:rsidRDefault="005D118A" w:rsidP="005D118A">
      <w:pPr>
        <w:pStyle w:val="FootnoteText"/>
        <w:ind w:left="142" w:hanging="142"/>
        <w:rPr>
          <w:rFonts w:ascii="Times New Roman" w:hAnsi="Times New Roman" w:cs="Times New Roman"/>
          <w:sz w:val="18"/>
          <w:szCs w:val="18"/>
          <w:lang w:val="ro-RO"/>
        </w:rPr>
      </w:pPr>
      <w:r w:rsidRPr="004725D2">
        <w:rPr>
          <w:rStyle w:val="FootnoteReference"/>
          <w:rFonts w:ascii="Times New Roman" w:hAnsi="Times New Roman" w:cs="Times New Roman"/>
          <w:sz w:val="18"/>
          <w:szCs w:val="18"/>
          <w:lang w:val="ro-RO"/>
        </w:rPr>
        <w:footnoteRef/>
      </w:r>
      <w:r w:rsidRPr="004725D2">
        <w:rPr>
          <w:rFonts w:ascii="Times New Roman" w:hAnsi="Times New Roman" w:cs="Times New Roman"/>
          <w:sz w:val="18"/>
          <w:szCs w:val="18"/>
          <w:lang w:val="ro-RO"/>
        </w:rPr>
        <w:t xml:space="preserve"> </w:t>
      </w:r>
      <w:r w:rsidR="008C5586" w:rsidRPr="004725D2">
        <w:rPr>
          <w:rFonts w:ascii="Times New Roman" w:hAnsi="Times New Roman" w:cs="Times New Roman"/>
          <w:sz w:val="18"/>
          <w:szCs w:val="18"/>
          <w:lang w:val="ro-RO"/>
        </w:rPr>
        <w:t>După caz. Pentru persoane fizice, se va menționa numărul cărții de identitate, al pașaportului sau al unui document echivalent.</w:t>
      </w:r>
    </w:p>
  </w:footnote>
  <w:footnote w:id="2">
    <w:p w14:paraId="0A0221D5" w14:textId="03301C4B" w:rsidR="005D118A" w:rsidRPr="004725D2" w:rsidRDefault="005D118A" w:rsidP="005D118A">
      <w:pPr>
        <w:pStyle w:val="FootnoteText"/>
        <w:rPr>
          <w:rFonts w:ascii="Times New Roman" w:hAnsi="Times New Roman" w:cs="Times New Roman"/>
          <w:sz w:val="18"/>
          <w:szCs w:val="18"/>
          <w:lang w:val="ro-RO"/>
        </w:rPr>
      </w:pPr>
      <w:r w:rsidRPr="004725D2">
        <w:rPr>
          <w:rStyle w:val="FootnoteReference"/>
          <w:rFonts w:ascii="Times New Roman" w:hAnsi="Times New Roman" w:cs="Times New Roman"/>
          <w:sz w:val="18"/>
          <w:szCs w:val="18"/>
          <w:lang w:val="ro-RO"/>
        </w:rPr>
        <w:footnoteRef/>
      </w:r>
      <w:r w:rsidRPr="004725D2">
        <w:rPr>
          <w:rFonts w:ascii="Times New Roman" w:hAnsi="Times New Roman" w:cs="Times New Roman"/>
          <w:sz w:val="18"/>
          <w:szCs w:val="18"/>
          <w:lang w:val="ro-RO"/>
        </w:rPr>
        <w:t xml:space="preserve"> </w:t>
      </w:r>
      <w:r w:rsidR="008C5586" w:rsidRPr="004725D2">
        <w:rPr>
          <w:rFonts w:ascii="Times New Roman" w:hAnsi="Times New Roman" w:cs="Times New Roman"/>
          <w:sz w:val="18"/>
          <w:szCs w:val="18"/>
          <w:lang w:val="ro-RO"/>
        </w:rPr>
        <w:t xml:space="preserve">Conform </w:t>
      </w:r>
      <w:r w:rsidR="008C5586" w:rsidRPr="004725D2">
        <w:rPr>
          <w:rFonts w:ascii="Times New Roman" w:hAnsi="Times New Roman" w:cs="Times New Roman"/>
          <w:sz w:val="18"/>
          <w:szCs w:val="18"/>
          <w:lang w:val="ro-RO"/>
        </w:rPr>
        <w:t>formei juridice a entității și documentelor justificative anexate</w:t>
      </w:r>
      <w:r w:rsidRPr="004725D2">
        <w:rPr>
          <w:rFonts w:ascii="Times New Roman" w:hAnsi="Times New Roman" w:cs="Times New Roman"/>
          <w:sz w:val="18"/>
          <w:szCs w:val="18"/>
          <w:lang w:val="ro-RO"/>
        </w:rPr>
        <w:t>.</w:t>
      </w:r>
    </w:p>
  </w:footnote>
  <w:footnote w:id="3">
    <w:p w14:paraId="596A47C0" w14:textId="09881967" w:rsidR="005D118A" w:rsidRPr="0021050F" w:rsidRDefault="005D118A" w:rsidP="005D118A">
      <w:pPr>
        <w:pStyle w:val="FootnoteText"/>
        <w:rPr>
          <w:rFonts w:ascii="Times New Roman" w:hAnsi="Times New Roman" w:cs="Times New Roman"/>
          <w:lang w:val="ro-RO"/>
        </w:rPr>
      </w:pPr>
      <w:r w:rsidRPr="0021050F">
        <w:rPr>
          <w:rStyle w:val="FootnoteReference"/>
          <w:rFonts w:ascii="Times New Roman" w:hAnsi="Times New Roman" w:cs="Times New Roman"/>
          <w:lang w:val="ro-RO"/>
        </w:rPr>
        <w:footnoteRef/>
      </w:r>
      <w:r w:rsidRPr="0021050F">
        <w:rPr>
          <w:rFonts w:ascii="Times New Roman" w:hAnsi="Times New Roman" w:cs="Times New Roman"/>
          <w:lang w:val="ro-RO"/>
        </w:rPr>
        <w:t xml:space="preserve"> </w:t>
      </w:r>
      <w:r w:rsidR="0021050F" w:rsidRPr="0021050F">
        <w:rPr>
          <w:rFonts w:ascii="Times New Roman" w:hAnsi="Times New Roman" w:cs="Times New Roman"/>
          <w:lang w:val="ro-RO"/>
        </w:rPr>
        <w:t xml:space="preserve">Pentru contractele cu o valoare estimată de până la </w:t>
      </w:r>
      <w:r w:rsidR="0021050F" w:rsidRPr="0021050F">
        <w:rPr>
          <w:rFonts w:ascii="Times New Roman" w:hAnsi="Times New Roman" w:cs="Times New Roman"/>
          <w:b/>
          <w:bCs w:val="0"/>
          <w:lang w:val="ro-RO"/>
        </w:rPr>
        <w:t>15.000 EUR</w:t>
      </w:r>
      <w:r w:rsidR="0021050F" w:rsidRPr="0021050F">
        <w:rPr>
          <w:rFonts w:ascii="Times New Roman" w:hAnsi="Times New Roman" w:cs="Times New Roman"/>
          <w:lang w:val="ro-RO"/>
        </w:rPr>
        <w:t>, criteriile pot să nu fie solicitate</w:t>
      </w:r>
      <w:r w:rsidRPr="0021050F">
        <w:rPr>
          <w:rFonts w:ascii="Times New Roman" w:hAnsi="Times New Roman" w:cs="Times New Roman"/>
          <w:lang w:val="ro-RO"/>
        </w:rPr>
        <w:t>.</w:t>
      </w:r>
    </w:p>
  </w:footnote>
  <w:footnote w:id="4">
    <w:p w14:paraId="19C1EDEF" w14:textId="77777777" w:rsidR="00F432B0" w:rsidRPr="00B05FAA" w:rsidRDefault="00F432B0" w:rsidP="00F432B0">
      <w:pPr>
        <w:pStyle w:val="FootnoteText"/>
        <w:rPr>
          <w:rFonts w:ascii="Times New Roman" w:hAnsi="Times New Roman" w:cs="Times New Roman"/>
          <w:lang w:val="ro-RO"/>
        </w:rPr>
      </w:pPr>
      <w:r w:rsidRPr="00C8510D">
        <w:rPr>
          <w:rStyle w:val="FootnoteReference"/>
          <w:rFonts w:ascii="Times New Roman" w:hAnsi="Times New Roman" w:cs="Times New Roman"/>
        </w:rPr>
        <w:footnoteRef/>
      </w:r>
      <w:r w:rsidRPr="00B05FAA">
        <w:rPr>
          <w:rFonts w:ascii="Times New Roman" w:hAnsi="Times New Roman" w:cs="Times New Roman"/>
          <w:lang w:val="ro-RO"/>
        </w:rPr>
        <w:t xml:space="preserve"> </w:t>
      </w:r>
      <w:r>
        <w:fldChar w:fldCharType="begin"/>
      </w:r>
      <w:r w:rsidRPr="00F364E3">
        <w:rPr>
          <w:lang w:val="ro-RO"/>
        </w:rPr>
        <w:instrText>HYPERLINK "https://eur-lex.europa.eu/legal-content/RO/TXT/PDF/?uri=OJ:L_202402509"</w:instrText>
      </w:r>
      <w:r>
        <w:fldChar w:fldCharType="separate"/>
      </w:r>
      <w:r w:rsidRPr="00B05FAA">
        <w:rPr>
          <w:rStyle w:val="Hyperlink"/>
          <w:rFonts w:ascii="Times New Roman" w:hAnsi="Times New Roman" w:cs="Times New Roman"/>
          <w:lang w:val="ro-RO"/>
        </w:rPr>
        <w:t>https://eur-lex.europa.eu/legal-content/RO/TXT/PDF/?uri=OJ:L_202402509</w:t>
      </w:r>
      <w:r>
        <w:fldChar w:fldCharType="end"/>
      </w:r>
      <w:r w:rsidRPr="00B05FAA">
        <w:rPr>
          <w:rFonts w:ascii="Times New Roman" w:hAnsi="Times New Roman" w:cs="Times New Roman"/>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2DDF" w14:textId="77777777" w:rsidR="005D118A" w:rsidRDefault="005D118A" w:rsidP="00304509">
    <w:pPr>
      <w:pStyle w:val="Header"/>
      <w:jc w:val="right"/>
    </w:pPr>
  </w:p>
  <w:p w14:paraId="6A0D83C6" w14:textId="77777777" w:rsidR="005D118A" w:rsidRDefault="005D118A"/>
  <w:p w14:paraId="238532E0" w14:textId="77777777" w:rsidR="005D118A" w:rsidRDefault="005D11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A1968"/>
    <w:multiLevelType w:val="hybridMultilevel"/>
    <w:tmpl w:val="608402B0"/>
    <w:lvl w:ilvl="0" w:tplc="0819000B">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3F6F4377"/>
    <w:multiLevelType w:val="hybridMultilevel"/>
    <w:tmpl w:val="CBC4AA3A"/>
    <w:lvl w:ilvl="0" w:tplc="0819000B">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54020D69"/>
    <w:multiLevelType w:val="hybridMultilevel"/>
    <w:tmpl w:val="4216AEBC"/>
    <w:lvl w:ilvl="0" w:tplc="0819000B">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6A201F19"/>
    <w:multiLevelType w:val="multilevel"/>
    <w:tmpl w:val="2E443C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4" w15:restartNumberingAfterBreak="0">
    <w:nsid w:val="6F487A3A"/>
    <w:multiLevelType w:val="hybridMultilevel"/>
    <w:tmpl w:val="D046A25E"/>
    <w:lvl w:ilvl="0" w:tplc="0819000B">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num w:numId="1" w16cid:durableId="364209820">
    <w:abstractNumId w:val="3"/>
  </w:num>
  <w:num w:numId="2" w16cid:durableId="1280264402">
    <w:abstractNumId w:val="2"/>
  </w:num>
  <w:num w:numId="3" w16cid:durableId="1285690960">
    <w:abstractNumId w:val="0"/>
  </w:num>
  <w:num w:numId="4" w16cid:durableId="1632587722">
    <w:abstractNumId w:val="1"/>
  </w:num>
  <w:num w:numId="5" w16cid:durableId="931430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2A"/>
    <w:rsid w:val="00072259"/>
    <w:rsid w:val="0014002A"/>
    <w:rsid w:val="001751F6"/>
    <w:rsid w:val="00191038"/>
    <w:rsid w:val="00194E49"/>
    <w:rsid w:val="001E145E"/>
    <w:rsid w:val="0020158C"/>
    <w:rsid w:val="00201867"/>
    <w:rsid w:val="0021050F"/>
    <w:rsid w:val="00230739"/>
    <w:rsid w:val="00250356"/>
    <w:rsid w:val="00275937"/>
    <w:rsid w:val="0028433E"/>
    <w:rsid w:val="002A0144"/>
    <w:rsid w:val="002F2CC0"/>
    <w:rsid w:val="002F71B6"/>
    <w:rsid w:val="00332A11"/>
    <w:rsid w:val="0034207C"/>
    <w:rsid w:val="003428CA"/>
    <w:rsid w:val="00342FA9"/>
    <w:rsid w:val="00344F54"/>
    <w:rsid w:val="0035168D"/>
    <w:rsid w:val="003C39C3"/>
    <w:rsid w:val="003F4710"/>
    <w:rsid w:val="004465F4"/>
    <w:rsid w:val="00456C50"/>
    <w:rsid w:val="004725D2"/>
    <w:rsid w:val="00480C0D"/>
    <w:rsid w:val="004816C3"/>
    <w:rsid w:val="00481DDF"/>
    <w:rsid w:val="00493955"/>
    <w:rsid w:val="004E1427"/>
    <w:rsid w:val="00521C0B"/>
    <w:rsid w:val="00596107"/>
    <w:rsid w:val="005967E5"/>
    <w:rsid w:val="005D118A"/>
    <w:rsid w:val="005F3B19"/>
    <w:rsid w:val="00633DC4"/>
    <w:rsid w:val="006966DE"/>
    <w:rsid w:val="006C32A6"/>
    <w:rsid w:val="0073741F"/>
    <w:rsid w:val="00746470"/>
    <w:rsid w:val="007509CF"/>
    <w:rsid w:val="00761942"/>
    <w:rsid w:val="00786D28"/>
    <w:rsid w:val="007B0FD3"/>
    <w:rsid w:val="007B7010"/>
    <w:rsid w:val="007D27B8"/>
    <w:rsid w:val="00805A5E"/>
    <w:rsid w:val="00876246"/>
    <w:rsid w:val="008A5360"/>
    <w:rsid w:val="008C5586"/>
    <w:rsid w:val="00A30E92"/>
    <w:rsid w:val="00A9685D"/>
    <w:rsid w:val="00AF6AB7"/>
    <w:rsid w:val="00B05FAA"/>
    <w:rsid w:val="00B26256"/>
    <w:rsid w:val="00B36DD6"/>
    <w:rsid w:val="00B55914"/>
    <w:rsid w:val="00B76479"/>
    <w:rsid w:val="00C03FB3"/>
    <w:rsid w:val="00C54B8B"/>
    <w:rsid w:val="00CC227A"/>
    <w:rsid w:val="00CC56FB"/>
    <w:rsid w:val="00D03701"/>
    <w:rsid w:val="00D150CC"/>
    <w:rsid w:val="00D66BEB"/>
    <w:rsid w:val="00DC0882"/>
    <w:rsid w:val="00E1424B"/>
    <w:rsid w:val="00E26ADB"/>
    <w:rsid w:val="00E45CE3"/>
    <w:rsid w:val="00E7039C"/>
    <w:rsid w:val="00E874E5"/>
    <w:rsid w:val="00EC6B9E"/>
    <w:rsid w:val="00EE70C9"/>
    <w:rsid w:val="00F0247F"/>
    <w:rsid w:val="00F364E3"/>
    <w:rsid w:val="00F432B0"/>
    <w:rsid w:val="00FD5005"/>
    <w:rsid w:val="00FE3A16"/>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4DA8"/>
  <w15:chartTrackingRefBased/>
  <w15:docId w15:val="{CFC6460B-08D0-41CA-BB06-28DDD05F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18A"/>
    <w:pPr>
      <w:autoSpaceDE w:val="0"/>
      <w:autoSpaceDN w:val="0"/>
      <w:adjustRightInd w:val="0"/>
      <w:spacing w:after="0" w:line="300" w:lineRule="atLeast"/>
      <w:jc w:val="both"/>
    </w:pPr>
    <w:rPr>
      <w:rFonts w:ascii="Calibri" w:eastAsia="Times New Roman" w:hAnsi="Calibri" w:cs="Calibri"/>
      <w:bCs/>
      <w:kern w:val="0"/>
      <w:szCs w:val="20"/>
      <w:lang w:val="en-GB" w:eastAsia="hu-HU"/>
      <w14:ligatures w14:val="none"/>
    </w:rPr>
  </w:style>
  <w:style w:type="paragraph" w:styleId="Heading1">
    <w:name w:val="heading 1"/>
    <w:basedOn w:val="Normal"/>
    <w:next w:val="Normal"/>
    <w:link w:val="Heading1Char"/>
    <w:uiPriority w:val="9"/>
    <w:qFormat/>
    <w:rsid w:val="001400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00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00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00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00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00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0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0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0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02A"/>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14002A"/>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14002A"/>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14002A"/>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14002A"/>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14002A"/>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14002A"/>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14002A"/>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14002A"/>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140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02A"/>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140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02A"/>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14002A"/>
    <w:pPr>
      <w:spacing w:before="160"/>
      <w:jc w:val="center"/>
    </w:pPr>
    <w:rPr>
      <w:i/>
      <w:iCs/>
      <w:color w:val="404040" w:themeColor="text1" w:themeTint="BF"/>
    </w:rPr>
  </w:style>
  <w:style w:type="character" w:customStyle="1" w:styleId="QuoteChar">
    <w:name w:val="Quote Char"/>
    <w:basedOn w:val="DefaultParagraphFont"/>
    <w:link w:val="Quote"/>
    <w:uiPriority w:val="29"/>
    <w:rsid w:val="0014002A"/>
    <w:rPr>
      <w:i/>
      <w:iCs/>
      <w:color w:val="404040" w:themeColor="text1" w:themeTint="BF"/>
      <w:lang w:val="ro-RO"/>
    </w:rPr>
  </w:style>
  <w:style w:type="paragraph" w:styleId="ListParagraph">
    <w:name w:val="List Paragraph"/>
    <w:aliases w:val="HotarirePunct1"/>
    <w:basedOn w:val="Normal"/>
    <w:link w:val="ListParagraphChar1"/>
    <w:uiPriority w:val="99"/>
    <w:qFormat/>
    <w:rsid w:val="0014002A"/>
    <w:pPr>
      <w:ind w:left="720"/>
      <w:contextualSpacing/>
    </w:pPr>
  </w:style>
  <w:style w:type="character" w:styleId="IntenseEmphasis">
    <w:name w:val="Intense Emphasis"/>
    <w:basedOn w:val="DefaultParagraphFont"/>
    <w:uiPriority w:val="21"/>
    <w:qFormat/>
    <w:rsid w:val="0014002A"/>
    <w:rPr>
      <w:i/>
      <w:iCs/>
      <w:color w:val="2F5496" w:themeColor="accent1" w:themeShade="BF"/>
    </w:rPr>
  </w:style>
  <w:style w:type="paragraph" w:styleId="IntenseQuote">
    <w:name w:val="Intense Quote"/>
    <w:basedOn w:val="Normal"/>
    <w:next w:val="Normal"/>
    <w:link w:val="IntenseQuoteChar"/>
    <w:uiPriority w:val="30"/>
    <w:qFormat/>
    <w:rsid w:val="001400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002A"/>
    <w:rPr>
      <w:i/>
      <w:iCs/>
      <w:color w:val="2F5496" w:themeColor="accent1" w:themeShade="BF"/>
      <w:lang w:val="ro-RO"/>
    </w:rPr>
  </w:style>
  <w:style w:type="character" w:styleId="IntenseReference">
    <w:name w:val="Intense Reference"/>
    <w:basedOn w:val="DefaultParagraphFont"/>
    <w:uiPriority w:val="32"/>
    <w:qFormat/>
    <w:rsid w:val="0014002A"/>
    <w:rPr>
      <w:b/>
      <w:bCs/>
      <w:smallCaps/>
      <w:color w:val="2F5496" w:themeColor="accent1" w:themeShade="BF"/>
      <w:spacing w:val="5"/>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
    <w:basedOn w:val="Normal"/>
    <w:link w:val="FootnoteTextChar"/>
    <w:uiPriority w:val="99"/>
    <w:rsid w:val="005D118A"/>
    <w:rPr>
      <w:sz w:val="20"/>
      <w:lang w:val="en-US" w:eastAsia="en-US"/>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 Char"/>
    <w:basedOn w:val="DefaultParagraphFont"/>
    <w:link w:val="FootnoteText"/>
    <w:uiPriority w:val="99"/>
    <w:rsid w:val="005D118A"/>
    <w:rPr>
      <w:rFonts w:ascii="Calibri" w:eastAsia="Times New Roman" w:hAnsi="Calibri" w:cs="Calibri"/>
      <w:bCs/>
      <w:kern w:val="0"/>
      <w:sz w:val="20"/>
      <w:szCs w:val="20"/>
      <w:lang w:val="en-US"/>
      <w14:ligatures w14:val="none"/>
    </w:rPr>
  </w:style>
  <w:style w:type="character" w:styleId="FootnoteReferenc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5D118A"/>
    <w:rPr>
      <w:vertAlign w:val="superscript"/>
    </w:rPr>
  </w:style>
  <w:style w:type="paragraph" w:styleId="Header">
    <w:name w:val="header"/>
    <w:basedOn w:val="Normal"/>
    <w:link w:val="HeaderChar"/>
    <w:rsid w:val="005D118A"/>
    <w:pPr>
      <w:tabs>
        <w:tab w:val="center" w:pos="4536"/>
        <w:tab w:val="right" w:pos="9072"/>
      </w:tabs>
    </w:pPr>
  </w:style>
  <w:style w:type="character" w:customStyle="1" w:styleId="HeaderChar">
    <w:name w:val="Header Char"/>
    <w:basedOn w:val="DefaultParagraphFont"/>
    <w:link w:val="Header"/>
    <w:rsid w:val="005D118A"/>
    <w:rPr>
      <w:rFonts w:ascii="Calibri" w:eastAsia="Times New Roman" w:hAnsi="Calibri" w:cs="Calibri"/>
      <w:bCs/>
      <w:kern w:val="0"/>
      <w:szCs w:val="20"/>
      <w:lang w:val="en-GB" w:eastAsia="hu-HU"/>
      <w14:ligatures w14:val="none"/>
    </w:rPr>
  </w:style>
  <w:style w:type="paragraph" w:styleId="Footer">
    <w:name w:val="footer"/>
    <w:basedOn w:val="Normal"/>
    <w:link w:val="FooterChar"/>
    <w:uiPriority w:val="99"/>
    <w:rsid w:val="005D118A"/>
    <w:pPr>
      <w:tabs>
        <w:tab w:val="center" w:pos="4536"/>
        <w:tab w:val="right" w:pos="9072"/>
      </w:tabs>
    </w:pPr>
  </w:style>
  <w:style w:type="character" w:customStyle="1" w:styleId="FooterChar">
    <w:name w:val="Footer Char"/>
    <w:basedOn w:val="DefaultParagraphFont"/>
    <w:link w:val="Footer"/>
    <w:uiPriority w:val="99"/>
    <w:rsid w:val="005D118A"/>
    <w:rPr>
      <w:rFonts w:ascii="Calibri" w:eastAsia="Times New Roman" w:hAnsi="Calibri" w:cs="Calibri"/>
      <w:bCs/>
      <w:kern w:val="0"/>
      <w:szCs w:val="20"/>
      <w:lang w:val="en-GB" w:eastAsia="hu-HU"/>
      <w14:ligatures w14:val="none"/>
    </w:rPr>
  </w:style>
  <w:style w:type="character" w:customStyle="1" w:styleId="ListParagraphChar1">
    <w:name w:val="List Paragraph Char1"/>
    <w:aliases w:val="HotarirePunct1 Char1"/>
    <w:link w:val="ListParagraph"/>
    <w:uiPriority w:val="34"/>
    <w:locked/>
    <w:rsid w:val="005D118A"/>
    <w:rPr>
      <w:lang w:val="ro-RO"/>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5D118A"/>
    <w:pPr>
      <w:autoSpaceDE/>
      <w:autoSpaceDN/>
      <w:adjustRightInd/>
      <w:spacing w:after="160" w:line="240" w:lineRule="exact"/>
      <w:jc w:val="left"/>
    </w:pPr>
    <w:rPr>
      <w:rFonts w:asciiTheme="minorHAnsi" w:eastAsiaTheme="minorHAnsi" w:hAnsiTheme="minorHAnsi" w:cstheme="minorBidi"/>
      <w:bCs w:val="0"/>
      <w:kern w:val="2"/>
      <w:szCs w:val="22"/>
      <w:vertAlign w:val="superscript"/>
      <w:lang w:val="ru-MD" w:eastAsia="en-US"/>
      <w14:ligatures w14:val="standardContextual"/>
    </w:rPr>
  </w:style>
  <w:style w:type="character" w:customStyle="1" w:styleId="ListParagraphChar">
    <w:name w:val="List Paragraph Char"/>
    <w:aliases w:val="HotarirePunct1 Char"/>
    <w:uiPriority w:val="34"/>
    <w:locked/>
    <w:rsid w:val="00F432B0"/>
    <w:rPr>
      <w:rFonts w:ascii="Times New Roman" w:eastAsia="Times New Roman" w:hAnsi="Times New Roman" w:cs="Times New Roman"/>
      <w:sz w:val="24"/>
      <w:szCs w:val="24"/>
      <w:lang w:val="en-US"/>
    </w:rPr>
  </w:style>
  <w:style w:type="table" w:styleId="TableGrid">
    <w:name w:val="Table Grid"/>
    <w:basedOn w:val="TableNormal"/>
    <w:uiPriority w:val="39"/>
    <w:rsid w:val="00F432B0"/>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32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Znaceni Ana</dc:creator>
  <cp:keywords/>
  <dc:description/>
  <cp:lastModifiedBy>Znaceni Ana</cp:lastModifiedBy>
  <cp:revision>74</cp:revision>
  <dcterms:created xsi:type="dcterms:W3CDTF">2026-01-09T09:54:00Z</dcterms:created>
  <dcterms:modified xsi:type="dcterms:W3CDTF">2026-02-05T13:47:00Z</dcterms:modified>
</cp:coreProperties>
</file>